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4AD" w:rsidRDefault="007244AD" w:rsidP="007244AD">
      <w:pPr>
        <w:tabs>
          <w:tab w:val="left" w:pos="10632"/>
        </w:tabs>
        <w:spacing w:after="0" w:line="360" w:lineRule="auto"/>
        <w:ind w:left="709" w:right="283"/>
        <w:contextualSpacing/>
        <w:jc w:val="center"/>
        <w:rPr>
          <w:rFonts w:ascii="Times New Roman" w:hAnsi="Times New Roman" w:cs="Times New Roman"/>
          <w:b/>
          <w:sz w:val="32"/>
          <w:szCs w:val="32"/>
        </w:rPr>
      </w:pPr>
      <w:proofErr w:type="spellStart"/>
      <w:proofErr w:type="gramStart"/>
      <w:r>
        <w:rPr>
          <w:rFonts w:ascii="Times New Roman" w:hAnsi="Times New Roman" w:cs="Times New Roman"/>
          <w:b/>
          <w:sz w:val="32"/>
          <w:szCs w:val="32"/>
        </w:rPr>
        <w:t>Психо</w:t>
      </w:r>
      <w:proofErr w:type="spellEnd"/>
      <w:r>
        <w:rPr>
          <w:rFonts w:ascii="Times New Roman" w:hAnsi="Times New Roman" w:cs="Times New Roman"/>
          <w:b/>
          <w:sz w:val="32"/>
          <w:szCs w:val="32"/>
        </w:rPr>
        <w:t>-ф</w:t>
      </w:r>
      <w:r w:rsidR="00615734" w:rsidRPr="007244AD">
        <w:rPr>
          <w:rFonts w:ascii="Times New Roman" w:hAnsi="Times New Roman" w:cs="Times New Roman"/>
          <w:b/>
          <w:sz w:val="32"/>
          <w:szCs w:val="32"/>
        </w:rPr>
        <w:t>изиологические</w:t>
      </w:r>
      <w:proofErr w:type="gramEnd"/>
      <w:r w:rsidR="00615734" w:rsidRPr="007244AD">
        <w:rPr>
          <w:rFonts w:ascii="Times New Roman" w:hAnsi="Times New Roman" w:cs="Times New Roman"/>
          <w:b/>
          <w:sz w:val="32"/>
          <w:szCs w:val="32"/>
        </w:rPr>
        <w:t xml:space="preserve"> предпосылки появления проблем</w:t>
      </w:r>
    </w:p>
    <w:p w:rsidR="007244AD" w:rsidRDefault="00615734" w:rsidP="007244AD">
      <w:pPr>
        <w:tabs>
          <w:tab w:val="left" w:pos="10632"/>
        </w:tabs>
        <w:spacing w:after="0" w:line="360" w:lineRule="auto"/>
        <w:ind w:left="709" w:right="283"/>
        <w:contextualSpacing/>
        <w:jc w:val="center"/>
        <w:rPr>
          <w:rFonts w:ascii="Times New Roman" w:hAnsi="Times New Roman" w:cs="Times New Roman"/>
          <w:b/>
          <w:sz w:val="32"/>
          <w:szCs w:val="32"/>
        </w:rPr>
      </w:pPr>
      <w:r w:rsidRPr="007244AD">
        <w:rPr>
          <w:rFonts w:ascii="Times New Roman" w:hAnsi="Times New Roman" w:cs="Times New Roman"/>
          <w:b/>
          <w:sz w:val="32"/>
          <w:szCs w:val="32"/>
        </w:rPr>
        <w:t xml:space="preserve">во взаимоотношениях взрослых с младшими школьниками; формы этих проблем </w:t>
      </w:r>
    </w:p>
    <w:p w:rsidR="00615734" w:rsidRDefault="00615734" w:rsidP="007244AD">
      <w:pPr>
        <w:tabs>
          <w:tab w:val="left" w:pos="10632"/>
        </w:tabs>
        <w:spacing w:after="0" w:line="360" w:lineRule="auto"/>
        <w:ind w:left="709" w:right="283"/>
        <w:contextualSpacing/>
        <w:jc w:val="center"/>
        <w:rPr>
          <w:rFonts w:ascii="Times New Roman" w:hAnsi="Times New Roman" w:cs="Times New Roman"/>
          <w:b/>
          <w:sz w:val="32"/>
          <w:szCs w:val="32"/>
        </w:rPr>
      </w:pPr>
      <w:r w:rsidRPr="007244AD">
        <w:rPr>
          <w:rFonts w:ascii="Times New Roman" w:hAnsi="Times New Roman" w:cs="Times New Roman"/>
          <w:b/>
          <w:sz w:val="32"/>
          <w:szCs w:val="32"/>
        </w:rPr>
        <w:t>и возможные варианты их решения.</w:t>
      </w:r>
    </w:p>
    <w:p w:rsidR="007244AD" w:rsidRDefault="007244AD" w:rsidP="007244AD">
      <w:pPr>
        <w:tabs>
          <w:tab w:val="left" w:pos="10632"/>
        </w:tabs>
        <w:spacing w:after="0" w:line="360" w:lineRule="auto"/>
        <w:ind w:left="709" w:right="283"/>
        <w:contextualSpacing/>
        <w:jc w:val="right"/>
        <w:rPr>
          <w:rFonts w:ascii="Times New Roman" w:hAnsi="Times New Roman" w:cs="Times New Roman"/>
          <w:sz w:val="28"/>
          <w:szCs w:val="28"/>
        </w:rPr>
      </w:pPr>
      <w:r>
        <w:rPr>
          <w:rFonts w:ascii="Times New Roman" w:hAnsi="Times New Roman" w:cs="Times New Roman"/>
          <w:sz w:val="28"/>
          <w:szCs w:val="28"/>
        </w:rPr>
        <w:t xml:space="preserve">Подготовила педагог-психолог, </w:t>
      </w:r>
    </w:p>
    <w:p w:rsidR="007244AD" w:rsidRDefault="007244AD" w:rsidP="007244AD">
      <w:pPr>
        <w:tabs>
          <w:tab w:val="left" w:pos="10632"/>
        </w:tabs>
        <w:spacing w:after="0" w:line="360" w:lineRule="auto"/>
        <w:ind w:left="709" w:right="283"/>
        <w:contextualSpacing/>
        <w:jc w:val="right"/>
        <w:rPr>
          <w:rFonts w:ascii="Times New Roman" w:hAnsi="Times New Roman" w:cs="Times New Roman"/>
          <w:sz w:val="28"/>
          <w:szCs w:val="28"/>
        </w:rPr>
      </w:pPr>
      <w:r>
        <w:rPr>
          <w:rFonts w:ascii="Times New Roman" w:hAnsi="Times New Roman" w:cs="Times New Roman"/>
          <w:sz w:val="28"/>
          <w:szCs w:val="28"/>
        </w:rPr>
        <w:t>уч. нач. классов Юдина Т. Н.</w:t>
      </w:r>
    </w:p>
    <w:p w:rsidR="007244AD" w:rsidRPr="007244AD" w:rsidRDefault="007244AD" w:rsidP="007244AD">
      <w:pPr>
        <w:tabs>
          <w:tab w:val="left" w:pos="10632"/>
        </w:tabs>
        <w:spacing w:after="0" w:line="360" w:lineRule="auto"/>
        <w:ind w:left="709" w:right="283"/>
        <w:contextualSpacing/>
        <w:jc w:val="right"/>
        <w:rPr>
          <w:rFonts w:ascii="Times New Roman" w:hAnsi="Times New Roman" w:cs="Times New Roman"/>
          <w:sz w:val="28"/>
          <w:szCs w:val="28"/>
        </w:rPr>
      </w:pPr>
      <w:bookmarkStart w:id="0" w:name="_GoBack"/>
      <w:bookmarkEnd w:id="0"/>
    </w:p>
    <w:p w:rsidR="006C04C2" w:rsidRPr="007244AD" w:rsidRDefault="00FA475F"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У детей младшего школьного возраста происходит интенсивное биологическое развитие организма (центральной и вегетативной нервных систем, костной и мышечной систем, деятельности внутренних органов). В основе такой перестройки (ее еще называют вторым физиологическим кризом) лежит отчетливый эндокринный сдвиг - включаются в действие "новые" железы внутренней секреции и перестают действовать "старые". Такая физиологическая перестройка требует от организма ребенка большого напряжения для мобилизации всех резервов.</w:t>
      </w:r>
      <w:r w:rsidRPr="007244AD">
        <w:rPr>
          <w:rFonts w:ascii="Times New Roman" w:hAnsi="Times New Roman" w:cs="Times New Roman"/>
          <w:sz w:val="28"/>
          <w:szCs w:val="28"/>
        </w:rPr>
        <w:br/>
        <w:t xml:space="preserve">В этот период возрастает подвижность нервных процессов, процессы возбуждения преобладают, и это определяет такие характерные особенности младших школьников, как повышенную эмоциональную возбудимость и непоседливость. </w:t>
      </w:r>
    </w:p>
    <w:p w:rsidR="00FA475F" w:rsidRPr="007244AD" w:rsidRDefault="00FA475F"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К 7 годам морфологически созревают лобные отделы больших полушарий головного мозга, что создает основу для большей, чем у дошкольников, гармонии процессов возбуждения и торможения, необходимой для развития целенаправленного произвольного поведения. Поскольку мышечное развитие и способы управления им не идут синхронно, то у детей этого возраста есть особенности в организации движения. Развитие крупных мышц опережает развитие мелких, в связи с чем дети лучше выполняют сильные и размашистые движения, чем мелкие и требующие то</w:t>
      </w:r>
      <w:r w:rsidR="00B53E71" w:rsidRPr="007244AD">
        <w:rPr>
          <w:rFonts w:ascii="Times New Roman" w:hAnsi="Times New Roman" w:cs="Times New Roman"/>
          <w:sz w:val="28"/>
          <w:szCs w:val="28"/>
        </w:rPr>
        <w:t xml:space="preserve">чности (например, при письме). </w:t>
      </w:r>
      <w:r w:rsidRPr="007244AD">
        <w:rPr>
          <w:rFonts w:ascii="Times New Roman" w:hAnsi="Times New Roman" w:cs="Times New Roman"/>
          <w:sz w:val="28"/>
          <w:szCs w:val="28"/>
        </w:rPr>
        <w:br/>
        <w:t xml:space="preserve">Вместе с тем растущая физическая выносливость, повышение работоспособности носят относительный характер, и в целом для детей остается характерной повышенная утомляемость и нервно-психическая ранимость. Это проявляется в том, что их работоспособность обычно резко падает через 25- 30 минут после начала урока и после второго урока. Дети </w:t>
      </w:r>
      <w:r w:rsidRPr="007244AD">
        <w:rPr>
          <w:rFonts w:ascii="Times New Roman" w:hAnsi="Times New Roman" w:cs="Times New Roman"/>
          <w:sz w:val="28"/>
          <w:szCs w:val="28"/>
        </w:rPr>
        <w:lastRenderedPageBreak/>
        <w:t>утомляются в случае посещения группы продленного дня, а также при повышенной эмоциональной нас</w:t>
      </w:r>
      <w:r w:rsidR="00B53E71" w:rsidRPr="007244AD">
        <w:rPr>
          <w:rFonts w:ascii="Times New Roman" w:hAnsi="Times New Roman" w:cs="Times New Roman"/>
          <w:sz w:val="28"/>
          <w:szCs w:val="28"/>
        </w:rPr>
        <w:t>ыщенности уроков и мероприятий.</w:t>
      </w:r>
      <w:r w:rsidRPr="007244AD">
        <w:rPr>
          <w:rFonts w:ascii="Times New Roman" w:hAnsi="Times New Roman" w:cs="Times New Roman"/>
          <w:sz w:val="28"/>
          <w:szCs w:val="28"/>
        </w:rPr>
        <w:br/>
        <w:t>Физиологические трансформации вызывают большие изменения в психической жизни ребенка. В центр психического развития выдвигается формирование произвольности (планирования, выполнения программ действий и осуществления контроля). Происходит совершенствование познавательных процессов (восприятия, памяти, внимания), формирование высших психических функций (речи, письма, чтения, счета), что позволяет ребенку младшего школьного возраста производить уже более сложные, по сравнению с дошкольником, мыслительные операции. При благоприятных условиях обучения и достаточном уровне умственного развития на этой основе возникают предпосылки к развитию теоре</w:t>
      </w:r>
      <w:r w:rsidR="00B53E71" w:rsidRPr="007244AD">
        <w:rPr>
          <w:rFonts w:ascii="Times New Roman" w:hAnsi="Times New Roman" w:cs="Times New Roman"/>
          <w:sz w:val="28"/>
          <w:szCs w:val="28"/>
        </w:rPr>
        <w:t xml:space="preserve">тического мышления и сознания. </w:t>
      </w:r>
      <w:r w:rsidRPr="007244AD">
        <w:rPr>
          <w:rFonts w:ascii="Times New Roman" w:hAnsi="Times New Roman" w:cs="Times New Roman"/>
          <w:sz w:val="28"/>
          <w:szCs w:val="28"/>
        </w:rPr>
        <w:br/>
        <w:t>Под руководством учителя дети начинают усваивать содержание основных форм человеческой культуры (науки, искусства, морали) и учатся действовать в соответствии с традициями и новыми социальными ожиданиями людей. Именно в этом возрасте ребенок впервые отчетливо начинает осознавать отношения между ним и окружающими, разбираться в общественных мотивах поведения, нравственных оценках, значимости конфликтных ситуаций, то есть постепенно вступает в сознатель</w:t>
      </w:r>
      <w:r w:rsidR="00B53E71" w:rsidRPr="007244AD">
        <w:rPr>
          <w:rFonts w:ascii="Times New Roman" w:hAnsi="Times New Roman" w:cs="Times New Roman"/>
          <w:sz w:val="28"/>
          <w:szCs w:val="28"/>
        </w:rPr>
        <w:t>ную фазу формирования личности.</w:t>
      </w:r>
      <w:r w:rsidRPr="007244AD">
        <w:rPr>
          <w:rFonts w:ascii="Times New Roman" w:hAnsi="Times New Roman" w:cs="Times New Roman"/>
          <w:sz w:val="28"/>
          <w:szCs w:val="28"/>
        </w:rPr>
        <w:br/>
        <w:t xml:space="preserve">С приходом в школу изменяется эмоциональная сфера ребенка. С одной стороны, у младших школьников, особенно первоклассников, в значительной степени сохраняется характерное и для дошкольников свойство бурно реагировать на отдельные, задевающие их, события и ситуации. Дети чувствительны к воздействиям окружающих условий жизни, впечатлительны и эмоционально отзывчивы. Они воспринимают прежде всего те объекты или свойства предметов, которые вызывают непосредственный эмоциональный отклик, эмоциональное отношение. Наглядное, яркое, живое воспринимается лучше всего. </w:t>
      </w:r>
      <w:r w:rsidRPr="007244AD">
        <w:rPr>
          <w:rFonts w:ascii="Times New Roman" w:hAnsi="Times New Roman" w:cs="Times New Roman"/>
          <w:sz w:val="28"/>
          <w:szCs w:val="28"/>
        </w:rPr>
        <w:br/>
        <w:t xml:space="preserve">С другой стороны, поступление в школу порождает новые, специфические эмоциональные переживания, т. к. свобода дошкольного возраста сменяется зависимостью и подчинением новым правилам жизни. Ситуация школьной жизни </w:t>
      </w:r>
      <w:r w:rsidRPr="007244AD">
        <w:rPr>
          <w:rFonts w:ascii="Times New Roman" w:hAnsi="Times New Roman" w:cs="Times New Roman"/>
          <w:sz w:val="28"/>
          <w:szCs w:val="28"/>
        </w:rPr>
        <w:lastRenderedPageBreak/>
        <w:t>вводит ребенка в строго нормированный мир отношений, требуя от него организованности, ответственности, дисциплинированности, хорошей успеваемости. Ужесточая условия жизни, новая социальная ситуация у каждого ребенка, поступившего в школу, повышает психическую напряженность. Это отражается и на здоровье младших школьников, и на их поведении.</w:t>
      </w:r>
      <w:r w:rsidRPr="007244AD">
        <w:rPr>
          <w:rFonts w:ascii="Times New Roman" w:hAnsi="Times New Roman" w:cs="Times New Roman"/>
          <w:sz w:val="28"/>
          <w:szCs w:val="28"/>
        </w:rPr>
        <w:br/>
        <w:t>Какую бы стратегию ни избрал ребенок, неспособность соответствовать новым нормам и требованиям взрослых неизбежно заставляет его сомневаться и переживать. Поступивший в школу ребенок становится крайне зависимым от мнений, оценок и отношений окружающих его людей. Осознание критических замечаний в свой адрес влияет на его самочувствие и пр</w:t>
      </w:r>
      <w:r w:rsidR="00B53E71" w:rsidRPr="007244AD">
        <w:rPr>
          <w:rFonts w:ascii="Times New Roman" w:hAnsi="Times New Roman" w:cs="Times New Roman"/>
          <w:sz w:val="28"/>
          <w:szCs w:val="28"/>
        </w:rPr>
        <w:t xml:space="preserve">иводит к изменению самооценки. </w:t>
      </w:r>
      <w:r w:rsidRPr="007244AD">
        <w:rPr>
          <w:rFonts w:ascii="Times New Roman" w:hAnsi="Times New Roman" w:cs="Times New Roman"/>
          <w:sz w:val="28"/>
          <w:szCs w:val="28"/>
        </w:rPr>
        <w:br/>
        <w:t xml:space="preserve">Все больше растет зависимость младшего школьника не только от мнения взрослых (родителей и учителей), но и от мнения сверстников. Это приводит к тому, что он начинает испытывать страхи особого рода: что его посчитают смешным, трусом, обманщиком или слабовольным. Таким образом, поступление в школу ведет не только к формированию потребности в познании и признании, но и к развитию чувства личности. </w:t>
      </w:r>
      <w:r w:rsidR="00F36DE9" w:rsidRPr="007244AD">
        <w:rPr>
          <w:rFonts w:ascii="Times New Roman" w:hAnsi="Times New Roman" w:cs="Times New Roman"/>
          <w:sz w:val="28"/>
          <w:szCs w:val="28"/>
        </w:rPr>
        <w:t xml:space="preserve"> Ребенок</w:t>
      </w:r>
      <w:r w:rsidRPr="007244AD">
        <w:rPr>
          <w:rFonts w:ascii="Times New Roman" w:hAnsi="Times New Roman" w:cs="Times New Roman"/>
          <w:sz w:val="28"/>
          <w:szCs w:val="28"/>
        </w:rPr>
        <w:t xml:space="preserve"> начинает понимать и осознавать свои переживания, возникает "логика чувств". </w:t>
      </w:r>
      <w:proofErr w:type="gramStart"/>
      <w:r w:rsidRPr="007244AD">
        <w:rPr>
          <w:rFonts w:ascii="Times New Roman" w:hAnsi="Times New Roman" w:cs="Times New Roman"/>
          <w:sz w:val="28"/>
          <w:szCs w:val="28"/>
        </w:rPr>
        <w:t>Кроме того</w:t>
      </w:r>
      <w:proofErr w:type="gramEnd"/>
      <w:r w:rsidRPr="007244AD">
        <w:rPr>
          <w:rFonts w:ascii="Times New Roman" w:hAnsi="Times New Roman" w:cs="Times New Roman"/>
          <w:sz w:val="28"/>
          <w:szCs w:val="28"/>
        </w:rPr>
        <w:t xml:space="preserve"> появляется способность к обобщению собственных переживаний (только теперь ребенок, полностью отдавая себе отчет, может сказать "это мне нравится, а это нет", не ориентируясь на предпочтения значимого взрослого). За счет вовлечения в школьную жизнь, расширяется круг интересов и социальных контактов ребенка; общение со взрослыми и со сверстниками становится произвольным, "опосредствованным" определенными правилами. </w:t>
      </w:r>
    </w:p>
    <w:p w:rsidR="00FA475F" w:rsidRPr="007244AD" w:rsidRDefault="00FA475F" w:rsidP="00615734">
      <w:pPr>
        <w:pStyle w:val="a3"/>
        <w:tabs>
          <w:tab w:val="left" w:pos="10632"/>
        </w:tabs>
        <w:spacing w:before="0" w:beforeAutospacing="0" w:after="0" w:afterAutospacing="0" w:line="360" w:lineRule="auto"/>
        <w:ind w:left="709" w:right="283"/>
        <w:contextualSpacing/>
        <w:rPr>
          <w:sz w:val="28"/>
          <w:szCs w:val="28"/>
        </w:rPr>
      </w:pPr>
      <w:r w:rsidRPr="007244AD">
        <w:rPr>
          <w:sz w:val="28"/>
          <w:szCs w:val="28"/>
        </w:rPr>
        <w:t xml:space="preserve">Главное психическое новообразование, к которому приводит кризис семи лет - способность и потребность в социальном функционировании. Ребенок стремиться получить определенную социальную позицию - позицию школьника. Надо заметить, что согласно теории Выготского, возрастные кризисы - это неотъемлемая часть формирования личности. Результатом каждого кризиса является психическое новообразование, на котором строится дальнейшее развитие. </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lastRenderedPageBreak/>
        <w:t>Поступивший в школу ребенок автоматически занимает новое место в системе отношений людей: у него появляются постоянные обязанности, связанные с учебной деятельностью. Таким образом, он открывает для себя новое место в социальном пространстве человеческих отношений. Меняются интересы, ценности ребенка, весь уклад его жизни. Все, что имеет отношение к учебной деятельности (в первую очередь, отметки), оказывается ценным, то, что связано с игрой – менее важным.</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Ведущей в младшем школьном возрасте становится учебная деятельность, которая непосредственно направлена на усвоение достижений науки и культуры, накапливаемых человечеством. В рамках учебной деятельности складываются психологические новообразования, характеризующие наиболее значимые достижения в развитии младших школьников.</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В </w:t>
      </w:r>
      <w:r w:rsidR="00F72DA7" w:rsidRPr="007244AD">
        <w:rPr>
          <w:rFonts w:ascii="Times New Roman" w:hAnsi="Times New Roman" w:cs="Times New Roman"/>
          <w:sz w:val="28"/>
          <w:szCs w:val="28"/>
        </w:rPr>
        <w:t>младшем школьном возрасте</w:t>
      </w:r>
      <w:r w:rsidRPr="007244AD">
        <w:rPr>
          <w:rFonts w:ascii="Times New Roman" w:hAnsi="Times New Roman" w:cs="Times New Roman"/>
          <w:sz w:val="28"/>
          <w:szCs w:val="28"/>
        </w:rPr>
        <w:t xml:space="preserve"> происходит появление такого важного новообразования как </w:t>
      </w:r>
      <w:r w:rsidRPr="007244AD">
        <w:rPr>
          <w:rFonts w:ascii="Times New Roman" w:hAnsi="Times New Roman" w:cs="Times New Roman"/>
          <w:i/>
          <w:sz w:val="28"/>
          <w:szCs w:val="28"/>
        </w:rPr>
        <w:t>произвольное поведение</w:t>
      </w:r>
      <w:r w:rsidRPr="007244AD">
        <w:rPr>
          <w:rFonts w:ascii="Times New Roman" w:hAnsi="Times New Roman" w:cs="Times New Roman"/>
          <w:sz w:val="28"/>
          <w:szCs w:val="28"/>
        </w:rPr>
        <w:t>, которое означает способность ребенка подчинять свои действия образцу и следо</w:t>
      </w:r>
      <w:r w:rsidR="00D17A89" w:rsidRPr="007244AD">
        <w:rPr>
          <w:rFonts w:ascii="Times New Roman" w:hAnsi="Times New Roman" w:cs="Times New Roman"/>
          <w:sz w:val="28"/>
          <w:szCs w:val="28"/>
        </w:rPr>
        <w:t>вать инструкции взрослого. Ребе</w:t>
      </w:r>
      <w:r w:rsidRPr="007244AD">
        <w:rPr>
          <w:rFonts w:ascii="Times New Roman" w:hAnsi="Times New Roman" w:cs="Times New Roman"/>
          <w:sz w:val="28"/>
          <w:szCs w:val="28"/>
        </w:rPr>
        <w:t>нок становится более самостоятельным, сам выбирает, как ему поступать в определенных ситуациях. В основе этого вида поведения лежат нравственные мотивы: он впитывает в себя моральные ценности, старается следовать определенным правилам и законам.</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С формированием у младших школьников произвольного поведения тесно связаны такие новообразования, как </w:t>
      </w:r>
      <w:r w:rsidRPr="007244AD">
        <w:rPr>
          <w:rFonts w:ascii="Times New Roman" w:hAnsi="Times New Roman" w:cs="Times New Roman"/>
          <w:i/>
          <w:sz w:val="28"/>
          <w:szCs w:val="28"/>
        </w:rPr>
        <w:t>планирование результатов</w:t>
      </w:r>
      <w:r w:rsidRPr="007244AD">
        <w:rPr>
          <w:rFonts w:ascii="Times New Roman" w:hAnsi="Times New Roman" w:cs="Times New Roman"/>
          <w:sz w:val="28"/>
          <w:szCs w:val="28"/>
        </w:rPr>
        <w:t xml:space="preserve"> действия и </w:t>
      </w:r>
      <w:r w:rsidRPr="007244AD">
        <w:rPr>
          <w:rFonts w:ascii="Times New Roman" w:hAnsi="Times New Roman" w:cs="Times New Roman"/>
          <w:i/>
          <w:sz w:val="28"/>
          <w:szCs w:val="28"/>
        </w:rPr>
        <w:t>рефлексия</w:t>
      </w:r>
      <w:r w:rsidRPr="007244AD">
        <w:rPr>
          <w:rFonts w:ascii="Times New Roman" w:hAnsi="Times New Roman" w:cs="Times New Roman"/>
          <w:sz w:val="28"/>
          <w:szCs w:val="28"/>
        </w:rPr>
        <w:t>. Ребенок способен оценить свой поступок с точки зрения его результатов и тем самым изменить свое поведение, спланировать его соответствующим образом. Он уже может побороть в себе желания, если они не соответствуют определенным нормам или не приводят к поставленной цели. Подчинение нормам связано, прежде всего, с переживаниями по поводу боязни изменения отношения с окружающими – ребенок боится потерять свою значимость в их глазах.</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Младшему школьнику присуща </w:t>
      </w:r>
      <w:r w:rsidRPr="007244AD">
        <w:rPr>
          <w:rFonts w:ascii="Times New Roman" w:hAnsi="Times New Roman" w:cs="Times New Roman"/>
          <w:i/>
          <w:sz w:val="28"/>
          <w:szCs w:val="28"/>
        </w:rPr>
        <w:t>эмоциональная впечатлительность</w:t>
      </w:r>
      <w:r w:rsidRPr="007244AD">
        <w:rPr>
          <w:rFonts w:ascii="Times New Roman" w:hAnsi="Times New Roman" w:cs="Times New Roman"/>
          <w:sz w:val="28"/>
          <w:szCs w:val="28"/>
        </w:rPr>
        <w:t xml:space="preserve">, отзывчивость на всё необычное и яркое, но эмоции уже не так легко сменяют друг друга и не так явно проявляются, как в дошкольном детстве. Если дошкольник быстро забывал о неприятностях, переключаясь на что-то радостное, то младший школьник может долго переживать неудачу и </w:t>
      </w:r>
      <w:r w:rsidRPr="007244AD">
        <w:rPr>
          <w:rFonts w:ascii="Times New Roman" w:hAnsi="Times New Roman" w:cs="Times New Roman"/>
          <w:sz w:val="28"/>
          <w:szCs w:val="28"/>
        </w:rPr>
        <w:lastRenderedPageBreak/>
        <w:t xml:space="preserve">скрывать свои чувства. В этом возрасте наряду с ситуативными эмоциями возникают </w:t>
      </w:r>
      <w:r w:rsidRPr="007244AD">
        <w:rPr>
          <w:rFonts w:ascii="Times New Roman" w:hAnsi="Times New Roman" w:cs="Times New Roman"/>
          <w:i/>
          <w:sz w:val="28"/>
          <w:szCs w:val="28"/>
        </w:rPr>
        <w:t>аффективные комплексы</w:t>
      </w:r>
      <w:r w:rsidRPr="007244AD">
        <w:rPr>
          <w:rFonts w:ascii="Times New Roman" w:hAnsi="Times New Roman" w:cs="Times New Roman"/>
          <w:sz w:val="28"/>
          <w:szCs w:val="28"/>
        </w:rPr>
        <w:t xml:space="preserve"> – сложные чувства унижения, оскорбленного самолюбия, неполноценности или, наоборот, чувства собственной значимости, исключительности. Ребенок поэтому постепенно утрачивает детскую непосредственность. Он еще достаточно открыт для взрослых, но уже не всегда проявляет свои истинные чувства и желания, иногда пытается замаскировать причины своих поступков.</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Безусловный авторитет взрослого постепенно утрачивается и к концу младшего школьного возраста все большее значение для ребенка начинают приобретать сверстники, возрастает роль детского сообщества.</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В связи с началом школьного обучения в содержание общения со взрослыми включаются все подробности школьной жизни ребенка. Возникает отношение зависимости и подчинения новым правилам жизни: выполнение домашнего задания, соблюдение режима дня, ужесточение требований к школьнику. У ребенка на первый план выходят те его качества, которые больше всего заботят родителей – поддержание престижа и послушания – разговоры дома вращаются вокруг вопросов: «А кто еще в классе получил пятерку?», «Тебя сегодня не ругали?». Младший школьник начинает сравнивать себя с другими, прислушиваться к оценкам окружающих, что может приводить и к его неудовлетворенности собой.</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Психологические изменения, происходящие в этом возрасте, могут являться причинами многочисленных трудностей, с которыми сталкивается взрослый во взаимодействии с младшим школьником. Рассмотрим некоторые из них подробнее. </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Изменение социальной ситуации развития, связанной с переходом от дошкольных форм общения и взаимодействия к школьному образу жизни, часто приводит к изменениям в эмоциональной сфере ребенка, к повышению его уровня </w:t>
      </w:r>
      <w:r w:rsidRPr="007244AD">
        <w:rPr>
          <w:rFonts w:ascii="Times New Roman" w:hAnsi="Times New Roman" w:cs="Times New Roman"/>
          <w:b/>
          <w:sz w:val="28"/>
          <w:szCs w:val="28"/>
        </w:rPr>
        <w:t>тревожности</w:t>
      </w:r>
      <w:r w:rsidRPr="007244AD">
        <w:rPr>
          <w:rFonts w:ascii="Times New Roman" w:hAnsi="Times New Roman" w:cs="Times New Roman"/>
          <w:sz w:val="28"/>
          <w:szCs w:val="28"/>
        </w:rPr>
        <w:t xml:space="preserve">. </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b/>
          <w:i/>
          <w:sz w:val="28"/>
          <w:szCs w:val="28"/>
        </w:rPr>
        <w:t>Тревожность понимается как индивидуальная психологическая особенность, проявляющаяся в склонности человека часто переживать сильную тревогу по относительно малым поводам.</w:t>
      </w:r>
      <w:r w:rsidRPr="007244AD">
        <w:rPr>
          <w:rFonts w:ascii="Times New Roman" w:hAnsi="Times New Roman" w:cs="Times New Roman"/>
          <w:sz w:val="28"/>
          <w:szCs w:val="28"/>
        </w:rPr>
        <w:t xml:space="preserve"> Типичной формой проявления тревожности у младшего школьника является школьная тревожность. Школьная тревожность – это один из видов </w:t>
      </w:r>
      <w:r w:rsidRPr="007244AD">
        <w:rPr>
          <w:rFonts w:ascii="Times New Roman" w:hAnsi="Times New Roman" w:cs="Times New Roman"/>
          <w:sz w:val="28"/>
          <w:szCs w:val="28"/>
        </w:rPr>
        <w:lastRenderedPageBreak/>
        <w:t xml:space="preserve">эмоционального неблагополучия, причины которого связаны с теми аспектами жизни ребенка, которые имеют непосредственное отношение к школе. Проявляется школьная тревожность в различных страхах и переживаниях ученика, например, страх оказаться непринятым в коллективе, страх оценки, боязнь учителя и т.д. </w:t>
      </w:r>
    </w:p>
    <w:p w:rsidR="00BF51D3" w:rsidRPr="007244AD" w:rsidRDefault="00BF51D3" w:rsidP="00B934A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По мнению А.И. Захарова, в этом возрасте происходит дальнейший рост самосознания, возрастает социальная активность ученика, которая проявляется формированием чувства ответственности, долга, обязанности. Переживание своего соответствия коллективным стандартам, правилам, нормам поведения сопровождается выраженным чувством вины при мнимых или реальных отклонениях. В связи с этим, по данным автора, одним из ведущих страхов в младшем школьном возрасте является страх опоздания в школу (68% – у мальчиков в 10 лет; 91 и 92% – у девочек в 8 и 9 лет). Страх опоздать означает не успеть, боязнь заслужить порицание, сделать что-либо не так, как следует, как принято.</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Причины формирования тревожности и страхов младшего школьника достаточно разнообразны и могут быть связаны как с личностными особенностями самого ребенка (например, повышенная чувствительность, эмоциональность), так и с особенностями отношения к нему со стороны взрослых (родителей, педагога). Можно, в частности, обозначить </w:t>
      </w:r>
      <w:r w:rsidRPr="007244AD">
        <w:rPr>
          <w:rFonts w:ascii="Times New Roman" w:hAnsi="Times New Roman" w:cs="Times New Roman"/>
          <w:b/>
          <w:sz w:val="28"/>
          <w:szCs w:val="28"/>
        </w:rPr>
        <w:t>следующие причины</w:t>
      </w:r>
      <w:r w:rsidRPr="007244AD">
        <w:rPr>
          <w:rFonts w:ascii="Times New Roman" w:hAnsi="Times New Roman" w:cs="Times New Roman"/>
          <w:sz w:val="28"/>
          <w:szCs w:val="28"/>
        </w:rPr>
        <w:t xml:space="preserve">, которые способствуют повышению уровня тревожности детей младшего школьного возраста. </w:t>
      </w:r>
    </w:p>
    <w:p w:rsidR="000C3889" w:rsidRPr="007244AD" w:rsidRDefault="000C3889" w:rsidP="00615734">
      <w:pPr>
        <w:tabs>
          <w:tab w:val="left" w:pos="10632"/>
        </w:tabs>
        <w:spacing w:after="0" w:line="360" w:lineRule="auto"/>
        <w:ind w:left="709" w:right="283"/>
        <w:contextualSpacing/>
        <w:rPr>
          <w:rFonts w:ascii="Times New Roman" w:hAnsi="Times New Roman" w:cs="Times New Roman"/>
          <w:sz w:val="28"/>
          <w:szCs w:val="28"/>
        </w:rPr>
      </w:pPr>
    </w:p>
    <w:tbl>
      <w:tblPr>
        <w:tblStyle w:val="a5"/>
        <w:tblW w:w="0" w:type="auto"/>
        <w:tblInd w:w="709" w:type="dxa"/>
        <w:tblLook w:val="04A0" w:firstRow="1" w:lastRow="0" w:firstColumn="1" w:lastColumn="0" w:noHBand="0" w:noVBand="1"/>
      </w:tblPr>
      <w:tblGrid>
        <w:gridCol w:w="6090"/>
        <w:gridCol w:w="8753"/>
      </w:tblGrid>
      <w:tr w:rsidR="00BB4D48" w:rsidRPr="007244AD" w:rsidTr="00B934A4">
        <w:tc>
          <w:tcPr>
            <w:tcW w:w="6090" w:type="dxa"/>
          </w:tcPr>
          <w:p w:rsidR="00BB4D48" w:rsidRPr="007244AD" w:rsidRDefault="00BB4D48" w:rsidP="000C3889">
            <w:pPr>
              <w:tabs>
                <w:tab w:val="left" w:pos="10632"/>
              </w:tabs>
              <w:spacing w:line="360" w:lineRule="auto"/>
              <w:ind w:left="312" w:right="175"/>
              <w:contextualSpacing/>
              <w:rPr>
                <w:rFonts w:ascii="Times New Roman" w:hAnsi="Times New Roman" w:cs="Times New Roman"/>
                <w:sz w:val="28"/>
                <w:szCs w:val="28"/>
              </w:rPr>
            </w:pPr>
            <w:r w:rsidRPr="007244AD">
              <w:rPr>
                <w:rFonts w:ascii="Times New Roman" w:hAnsi="Times New Roman" w:cs="Times New Roman"/>
                <w:b/>
                <w:i/>
                <w:sz w:val="28"/>
                <w:szCs w:val="28"/>
              </w:rPr>
              <w:t>Завышенные требования со стороны взрослых, которым ребенок не может соответствовать</w:t>
            </w:r>
            <w:r w:rsidRPr="007244AD">
              <w:rPr>
                <w:rFonts w:ascii="Times New Roman" w:hAnsi="Times New Roman" w:cs="Times New Roman"/>
                <w:i/>
                <w:sz w:val="28"/>
                <w:szCs w:val="28"/>
              </w:rPr>
              <w:t>.</w:t>
            </w:r>
            <w:r w:rsidRPr="007244AD">
              <w:rPr>
                <w:rFonts w:ascii="Times New Roman" w:hAnsi="Times New Roman" w:cs="Times New Roman"/>
                <w:sz w:val="28"/>
                <w:szCs w:val="28"/>
              </w:rPr>
              <w:t xml:space="preserve"> Изменение социального статуса ребенка с началом школьного обучения приводит к тому, что и взрослые начинают к нему относиться иначе. Им кажется, что раз он теперь «взрослый», то должен многое знать, уметь и мочь. </w:t>
            </w:r>
            <w:r w:rsidRPr="007244AD">
              <w:rPr>
                <w:rFonts w:ascii="Times New Roman" w:hAnsi="Times New Roman" w:cs="Times New Roman"/>
                <w:sz w:val="28"/>
                <w:szCs w:val="28"/>
              </w:rPr>
              <w:lastRenderedPageBreak/>
              <w:t xml:space="preserve">Например, многим родителям трудно привыкнуть к мысли, что их ребенок не самый лучший ученик класса. Они заставляют его много заниматься, читать, писать, что приводит к перенапряжению ребенка, утомляемости. Не увидев положительного результата, взрослые обвиняют в случившемся самого ребенка, кричат на него или даже применяют физические наказания, что приводит к ухудшению ситуации, повышая тревожность ребенка и вызывая у него устойчивый страх школы. К таким же последствиям могут приводить и завышенные требования со стороны педагога, который не учитывает возрастные или индивидуальные особенности учащихся. </w:t>
            </w:r>
          </w:p>
        </w:tc>
        <w:tc>
          <w:tcPr>
            <w:tcW w:w="8753" w:type="dxa"/>
          </w:tcPr>
          <w:p w:rsidR="00BB4D48" w:rsidRPr="007244AD" w:rsidRDefault="00BB4D48" w:rsidP="00BB4D48">
            <w:pPr>
              <w:tabs>
                <w:tab w:val="left" w:pos="10632"/>
              </w:tabs>
              <w:spacing w:line="360" w:lineRule="auto"/>
              <w:ind w:left="709" w:right="283"/>
              <w:contextualSpacing/>
              <w:rPr>
                <w:rFonts w:ascii="Times New Roman" w:hAnsi="Times New Roman" w:cs="Times New Roman"/>
                <w:b/>
                <w:i/>
                <w:sz w:val="28"/>
                <w:szCs w:val="28"/>
              </w:rPr>
            </w:pPr>
            <w:r w:rsidRPr="007244AD">
              <w:rPr>
                <w:rFonts w:ascii="Times New Roman" w:hAnsi="Times New Roman" w:cs="Times New Roman"/>
                <w:b/>
                <w:i/>
                <w:sz w:val="28"/>
                <w:szCs w:val="28"/>
              </w:rPr>
              <w:lastRenderedPageBreak/>
              <w:t>Что делать?</w:t>
            </w:r>
          </w:p>
          <w:p w:rsidR="00BB4D48" w:rsidRPr="007244AD" w:rsidRDefault="00BB4D48" w:rsidP="000C3889">
            <w:pPr>
              <w:tabs>
                <w:tab w:val="left" w:pos="10632"/>
              </w:tabs>
              <w:spacing w:line="360" w:lineRule="auto"/>
              <w:ind w:left="176" w:right="140"/>
              <w:contextualSpacing/>
              <w:rPr>
                <w:rFonts w:ascii="Times New Roman" w:hAnsi="Times New Roman" w:cs="Times New Roman"/>
                <w:sz w:val="28"/>
                <w:szCs w:val="28"/>
              </w:rPr>
            </w:pPr>
            <w:r w:rsidRPr="007244AD">
              <w:rPr>
                <w:rFonts w:ascii="Times New Roman" w:hAnsi="Times New Roman" w:cs="Times New Roman"/>
                <w:sz w:val="28"/>
                <w:szCs w:val="28"/>
              </w:rPr>
              <w:t xml:space="preserve">Взрослым стоит помнить о том, что поступление в школу – это первый серьезный экзамен не только для ученика, но и для его родителей. Школьная успешность или </w:t>
            </w:r>
            <w:proofErr w:type="spellStart"/>
            <w:r w:rsidRPr="007244AD">
              <w:rPr>
                <w:rFonts w:ascii="Times New Roman" w:hAnsi="Times New Roman" w:cs="Times New Roman"/>
                <w:sz w:val="28"/>
                <w:szCs w:val="28"/>
              </w:rPr>
              <w:t>неуспешность</w:t>
            </w:r>
            <w:proofErr w:type="spellEnd"/>
            <w:r w:rsidRPr="007244AD">
              <w:rPr>
                <w:rFonts w:ascii="Times New Roman" w:hAnsi="Times New Roman" w:cs="Times New Roman"/>
                <w:sz w:val="28"/>
                <w:szCs w:val="28"/>
              </w:rPr>
              <w:t xml:space="preserve"> в начале обучения является следствием того, как происходило развитие ребенка в дошкольный период. Поэтому ответственность лежит не только на ребенке, но и на взрослых. В связи с чем нужно спокойно относиться к возможным школьным неудачам начинающего </w:t>
            </w:r>
            <w:r w:rsidRPr="007244AD">
              <w:rPr>
                <w:rFonts w:ascii="Times New Roman" w:hAnsi="Times New Roman" w:cs="Times New Roman"/>
                <w:sz w:val="28"/>
                <w:szCs w:val="28"/>
              </w:rPr>
              <w:lastRenderedPageBreak/>
              <w:t xml:space="preserve">школьника, оказывая ему помощь в усвоении новых правил и норм поведения. Важно подбадривать ребенка, если он оказывается в ситуации неуспеха. Он должен быть уверен в том, что рядом взрослый, который готов всегда помочь. Необходимо научить ребенка говорить о своих тревогах, делать полезные выводы из неприятностей. Например, ошибки в контрольной работе – это бесценный опыт, который дает понять, что надо дополнительно повторить. Тревожного ребенка лучше заранее готовить к переменам и важным событиям, рассказав ему как можно подробнее, что его ждет. </w:t>
            </w:r>
          </w:p>
          <w:p w:rsidR="00BB4D48" w:rsidRPr="007244AD" w:rsidRDefault="00BB4D48" w:rsidP="000C3889">
            <w:pPr>
              <w:tabs>
                <w:tab w:val="left" w:pos="10632"/>
              </w:tabs>
              <w:spacing w:line="360" w:lineRule="auto"/>
              <w:ind w:left="176"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Преодолеть чувство тревоги помогает телесный контакт – родители могут погладить ребенка по голове, обнять его, посадить его на колени. Учитель может выразить поддержку ребенка, коснувшись его плеча (похлопав по плечу), проходя во время сложной работы по классу. Этот знак внимания может вселить в ребенка уверенность, дать почувствовать, что рядом есть тот, кто поможет в сложной ситуации. </w:t>
            </w:r>
          </w:p>
        </w:tc>
      </w:tr>
      <w:tr w:rsidR="000C3889" w:rsidRPr="007244AD" w:rsidTr="00B934A4">
        <w:tc>
          <w:tcPr>
            <w:tcW w:w="6090" w:type="dxa"/>
          </w:tcPr>
          <w:p w:rsidR="000C3889" w:rsidRPr="007244AD" w:rsidRDefault="000C3889" w:rsidP="000C3889">
            <w:pPr>
              <w:tabs>
                <w:tab w:val="left" w:pos="10632"/>
              </w:tabs>
              <w:spacing w:line="360" w:lineRule="auto"/>
              <w:ind w:left="312" w:right="283"/>
              <w:contextualSpacing/>
              <w:rPr>
                <w:rFonts w:ascii="Times New Roman" w:hAnsi="Times New Roman" w:cs="Times New Roman"/>
                <w:sz w:val="28"/>
                <w:szCs w:val="28"/>
              </w:rPr>
            </w:pPr>
            <w:r w:rsidRPr="007244AD">
              <w:rPr>
                <w:rFonts w:ascii="Times New Roman" w:hAnsi="Times New Roman" w:cs="Times New Roman"/>
                <w:b/>
                <w:i/>
                <w:sz w:val="28"/>
                <w:szCs w:val="28"/>
              </w:rPr>
              <w:lastRenderedPageBreak/>
              <w:t>Противоречивые требования родителей и школы</w:t>
            </w:r>
            <w:r w:rsidRPr="007244AD">
              <w:rPr>
                <w:rFonts w:ascii="Times New Roman" w:hAnsi="Times New Roman" w:cs="Times New Roman"/>
                <w:i/>
                <w:sz w:val="28"/>
                <w:szCs w:val="28"/>
              </w:rPr>
              <w:t>.</w:t>
            </w:r>
            <w:r w:rsidRPr="007244AD">
              <w:rPr>
                <w:rFonts w:ascii="Times New Roman" w:hAnsi="Times New Roman" w:cs="Times New Roman"/>
                <w:sz w:val="28"/>
                <w:szCs w:val="28"/>
              </w:rPr>
              <w:t xml:space="preserve"> Противоречия в требованиях, предъявляемых к ребенку со стороны родителей и педагога, приводят к тому, что </w:t>
            </w:r>
            <w:r w:rsidRPr="007244AD">
              <w:rPr>
                <w:rFonts w:ascii="Times New Roman" w:hAnsi="Times New Roman" w:cs="Times New Roman"/>
                <w:sz w:val="28"/>
                <w:szCs w:val="28"/>
              </w:rPr>
              <w:lastRenderedPageBreak/>
              <w:t>ребенок не знает, как себя вести в той или иной ситуации, испытывает страх быть наказанным одной из сторон. Например, родители разрешают пропускать ребенку занятия без уважительной причины, а учитель «отчитывает» его за пропуск. Можно также вспомнить ситуации, когда во время выполнения заданий родители предлагают ребенку свой способ их выполнения, а ребенок настаивает на том, что «учительница нам сказала делать по-другому». Неоднозначность требований приводит к увеличению внутреннего напряжения и тревоги.</w:t>
            </w:r>
          </w:p>
        </w:tc>
        <w:tc>
          <w:tcPr>
            <w:tcW w:w="8753" w:type="dxa"/>
          </w:tcPr>
          <w:p w:rsidR="000C3889" w:rsidRPr="007244AD" w:rsidRDefault="000C3889" w:rsidP="000C3889">
            <w:pPr>
              <w:tabs>
                <w:tab w:val="left" w:pos="10632"/>
              </w:tabs>
              <w:spacing w:line="360" w:lineRule="auto"/>
              <w:ind w:left="709" w:right="283"/>
              <w:contextualSpacing/>
              <w:rPr>
                <w:rFonts w:ascii="Times New Roman" w:hAnsi="Times New Roman" w:cs="Times New Roman"/>
                <w:b/>
                <w:i/>
                <w:sz w:val="28"/>
                <w:szCs w:val="28"/>
              </w:rPr>
            </w:pPr>
            <w:r w:rsidRPr="007244AD">
              <w:rPr>
                <w:rFonts w:ascii="Times New Roman" w:hAnsi="Times New Roman" w:cs="Times New Roman"/>
                <w:b/>
                <w:i/>
                <w:sz w:val="28"/>
                <w:szCs w:val="28"/>
              </w:rPr>
              <w:lastRenderedPageBreak/>
              <w:t>Что делать?</w:t>
            </w:r>
          </w:p>
          <w:p w:rsidR="000C3889" w:rsidRPr="007244AD" w:rsidRDefault="000C3889" w:rsidP="000C3889">
            <w:pPr>
              <w:tabs>
                <w:tab w:val="left" w:pos="10632"/>
              </w:tabs>
              <w:spacing w:line="360" w:lineRule="auto"/>
              <w:ind w:left="176"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Необходимо избегать подобных ситуаций, отдавая себе отчет в том, что ответственность за их возникновение лежит полностью на взрослых. Для того чтобы не допустить возникновения </w:t>
            </w:r>
            <w:r w:rsidRPr="007244AD">
              <w:rPr>
                <w:rFonts w:ascii="Times New Roman" w:hAnsi="Times New Roman" w:cs="Times New Roman"/>
                <w:sz w:val="28"/>
                <w:szCs w:val="28"/>
              </w:rPr>
              <w:lastRenderedPageBreak/>
              <w:t>противоречивости требований необходимо знакомить родителей с правилами школьной жизни на родительских собраниях, доводить до их сведения все изменения, которые произошли за последний период. Постоянный диалог педагога с родителями позволяет избежать двусмысленности и непонимания, тем самым предотвращая возможные конфликтные ситуации. Недопустимыми являются как ситуации, в которых родители выражают в присутствии ребенка недовольство педагогом, нелестно высказываются в его адрес, так и обратные ситуации, когда педагог допускает критические высказывания в адрес родителей ребенка. Все спорные вопросы родители и педагоги должны решать между собой, не втягивая в эти отношения учеников.</w:t>
            </w:r>
          </w:p>
          <w:p w:rsidR="000C3889" w:rsidRPr="007244AD" w:rsidRDefault="000C3889" w:rsidP="00BB4D48">
            <w:pPr>
              <w:tabs>
                <w:tab w:val="left" w:pos="10632"/>
              </w:tabs>
              <w:spacing w:line="360" w:lineRule="auto"/>
              <w:ind w:left="709" w:right="283"/>
              <w:contextualSpacing/>
              <w:rPr>
                <w:rFonts w:ascii="Times New Roman" w:hAnsi="Times New Roman" w:cs="Times New Roman"/>
                <w:b/>
                <w:i/>
                <w:sz w:val="28"/>
                <w:szCs w:val="28"/>
              </w:rPr>
            </w:pPr>
          </w:p>
        </w:tc>
      </w:tr>
      <w:tr w:rsidR="000C3889" w:rsidRPr="007244AD" w:rsidTr="00B934A4">
        <w:tc>
          <w:tcPr>
            <w:tcW w:w="6090" w:type="dxa"/>
          </w:tcPr>
          <w:p w:rsidR="000C3889" w:rsidRPr="007244AD" w:rsidRDefault="000C3889" w:rsidP="000C3889">
            <w:pPr>
              <w:tabs>
                <w:tab w:val="left" w:pos="10632"/>
              </w:tabs>
              <w:spacing w:line="360" w:lineRule="auto"/>
              <w:ind w:left="312" w:right="283"/>
              <w:contextualSpacing/>
              <w:rPr>
                <w:rFonts w:ascii="Times New Roman" w:hAnsi="Times New Roman" w:cs="Times New Roman"/>
                <w:sz w:val="28"/>
                <w:szCs w:val="28"/>
              </w:rPr>
            </w:pPr>
            <w:r w:rsidRPr="007244AD">
              <w:rPr>
                <w:rFonts w:ascii="Times New Roman" w:hAnsi="Times New Roman" w:cs="Times New Roman"/>
                <w:b/>
                <w:i/>
                <w:sz w:val="28"/>
                <w:szCs w:val="28"/>
              </w:rPr>
              <w:lastRenderedPageBreak/>
              <w:t>Повышенная тревожность как личностная особенность ребенка.</w:t>
            </w:r>
            <w:r w:rsidRPr="007244AD">
              <w:rPr>
                <w:rFonts w:ascii="Times New Roman" w:hAnsi="Times New Roman" w:cs="Times New Roman"/>
                <w:sz w:val="28"/>
                <w:szCs w:val="28"/>
              </w:rPr>
              <w:t xml:space="preserve"> Как правило, в данном случае речь идет о таких индивидуальных особенностях ребенка, как повышенная эмоциональная чувствительность, которая проявляется, в частности, в крайней восприимчивости к мнениям, оценкам со стороны взрослых. </w:t>
            </w:r>
            <w:r w:rsidRPr="007244AD">
              <w:rPr>
                <w:rFonts w:ascii="Times New Roman" w:hAnsi="Times New Roman" w:cs="Times New Roman"/>
                <w:sz w:val="28"/>
                <w:szCs w:val="28"/>
              </w:rPr>
              <w:lastRenderedPageBreak/>
              <w:t xml:space="preserve">Такие ученики, как правило, ориентируются не на результат учебной деятельности, а на ее оценку педагогом. Для них важно не то, как они выполнили работу, а что сказал учитель. Им кажется, что если педагог «не спросил, когда я поднял руку» или «не посмотрел в мою сторону», то он «меня не любит», «плохо ко мне относится», «я допустил ошибку» и т.д. Это приводит к повышению тревожности и, как следствие, снижению эффективности учебной деятельности. </w:t>
            </w:r>
          </w:p>
          <w:p w:rsidR="000C3889" w:rsidRPr="007244AD" w:rsidRDefault="000C3889" w:rsidP="000C3889">
            <w:pPr>
              <w:tabs>
                <w:tab w:val="left" w:pos="10632"/>
              </w:tabs>
              <w:spacing w:line="360" w:lineRule="auto"/>
              <w:ind w:left="709" w:right="283"/>
              <w:contextualSpacing/>
              <w:rPr>
                <w:rFonts w:ascii="Times New Roman" w:hAnsi="Times New Roman" w:cs="Times New Roman"/>
                <w:b/>
                <w:i/>
                <w:sz w:val="28"/>
                <w:szCs w:val="28"/>
              </w:rPr>
            </w:pPr>
          </w:p>
        </w:tc>
        <w:tc>
          <w:tcPr>
            <w:tcW w:w="8753" w:type="dxa"/>
          </w:tcPr>
          <w:p w:rsidR="000C3889" w:rsidRPr="007244AD" w:rsidRDefault="000C3889" w:rsidP="000C3889">
            <w:pPr>
              <w:tabs>
                <w:tab w:val="left" w:pos="10632"/>
              </w:tabs>
              <w:spacing w:line="360" w:lineRule="auto"/>
              <w:ind w:left="709" w:right="283"/>
              <w:contextualSpacing/>
              <w:rPr>
                <w:rFonts w:ascii="Times New Roman" w:hAnsi="Times New Roman" w:cs="Times New Roman"/>
                <w:b/>
                <w:i/>
                <w:sz w:val="28"/>
                <w:szCs w:val="28"/>
              </w:rPr>
            </w:pPr>
            <w:r w:rsidRPr="007244AD">
              <w:rPr>
                <w:rFonts w:ascii="Times New Roman" w:hAnsi="Times New Roman" w:cs="Times New Roman"/>
                <w:b/>
                <w:i/>
                <w:sz w:val="28"/>
                <w:szCs w:val="28"/>
              </w:rPr>
              <w:lastRenderedPageBreak/>
              <w:t>Что делать?</w:t>
            </w:r>
          </w:p>
          <w:p w:rsidR="000C3889" w:rsidRPr="007244AD" w:rsidRDefault="000C3889" w:rsidP="000C3889">
            <w:pPr>
              <w:tabs>
                <w:tab w:val="left" w:pos="10632"/>
              </w:tabs>
              <w:spacing w:line="360" w:lineRule="auto"/>
              <w:ind w:left="176"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Важно создать и в семье, и школе условия, при которых бы исключались оценки личности самого ученика, а оценивались только результаты его деятельности. Уверенность ребенка в том, что «он хороший, его любят и принимают при любых обстоятельствах», снижает его страх быть отвергнутым или получить отрицательную оценку его личности. В этом случае важным становится не то, как ко мне относится взрослый, а то, как </w:t>
            </w:r>
            <w:r w:rsidRPr="007244AD">
              <w:rPr>
                <w:rFonts w:ascii="Times New Roman" w:hAnsi="Times New Roman" w:cs="Times New Roman"/>
                <w:sz w:val="28"/>
                <w:szCs w:val="28"/>
              </w:rPr>
              <w:lastRenderedPageBreak/>
              <w:t xml:space="preserve">мне лучше выполнить задание, чтобы оно было оценено положительно. Например, фраза «ты – двоечник» содержит отрицательное оценивание личности ученика в целом, который начинает чувствовать себя неудачником и думать лишь о том, как заслужить признание взрослых, а не о том, как исправить работу. Взрослые умеют быть достаточно убедительными, и ребенок начинает верить в то, что он «двоечник», и начинает вести себя так, чтобы соответствовать этому образу. Фраза же «за решение задачи ты получил двойку» лишь констатирует факт, что задача не решена или решена неправильно, смещая акценты с личности на задачу и побуждая найти способ ее решения. Это совсем не означает, что все действия и поступки детей должны поощряться взрослыми. Важно при оценивании различать личность школьника и те действия, которые он совершает. Для снижения </w:t>
            </w:r>
            <w:proofErr w:type="gramStart"/>
            <w:r w:rsidRPr="007244AD">
              <w:rPr>
                <w:rFonts w:ascii="Times New Roman" w:hAnsi="Times New Roman" w:cs="Times New Roman"/>
                <w:sz w:val="28"/>
                <w:szCs w:val="28"/>
              </w:rPr>
              <w:t>тревожности</w:t>
            </w:r>
            <w:proofErr w:type="gramEnd"/>
            <w:r w:rsidRPr="007244AD">
              <w:rPr>
                <w:rFonts w:ascii="Times New Roman" w:hAnsi="Times New Roman" w:cs="Times New Roman"/>
                <w:sz w:val="28"/>
                <w:szCs w:val="28"/>
              </w:rPr>
              <w:t xml:space="preserve"> учащихся педагогу необходимо создавать в классе атмосферу доверия, принятия личности каждого ученика, признавая за ним право на ошибку и помогая ее исправить. </w:t>
            </w:r>
          </w:p>
        </w:tc>
      </w:tr>
    </w:tbl>
    <w:p w:rsidR="00BB4D48" w:rsidRPr="007244AD" w:rsidRDefault="00BB4D48" w:rsidP="00615734">
      <w:pPr>
        <w:tabs>
          <w:tab w:val="left" w:pos="10632"/>
        </w:tabs>
        <w:spacing w:after="0" w:line="360" w:lineRule="auto"/>
        <w:ind w:left="709" w:right="283"/>
        <w:contextualSpacing/>
        <w:rPr>
          <w:rFonts w:ascii="Times New Roman" w:hAnsi="Times New Roman" w:cs="Times New Roman"/>
          <w:sz w:val="28"/>
          <w:szCs w:val="28"/>
        </w:rPr>
      </w:pP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Как правило, повышенная тревожность детей является следствием чрезмерной тревожности их родителей. Дети как бы впитывают от родителей установку, что «мир враждебен, нас окружают недоброжелатели», а школа для таких детей становится «местом повышенной опасности». В этой связи родителям необходимо избегать отрицательных высказываний в адрес школы, педагога или кого-либо. Нельзя запугивать ребенка школой, используя следующие </w:t>
      </w:r>
      <w:r w:rsidRPr="007244AD">
        <w:rPr>
          <w:rFonts w:ascii="Times New Roman" w:hAnsi="Times New Roman" w:cs="Times New Roman"/>
          <w:sz w:val="28"/>
          <w:szCs w:val="28"/>
        </w:rPr>
        <w:lastRenderedPageBreak/>
        <w:t xml:space="preserve">высказывания: «Вот пойдешь в школу, тогда </w:t>
      </w:r>
      <w:proofErr w:type="gramStart"/>
      <w:r w:rsidRPr="007244AD">
        <w:rPr>
          <w:rFonts w:ascii="Times New Roman" w:hAnsi="Times New Roman" w:cs="Times New Roman"/>
          <w:sz w:val="28"/>
          <w:szCs w:val="28"/>
        </w:rPr>
        <w:t>узнаешь..</w:t>
      </w:r>
      <w:proofErr w:type="gramEnd"/>
      <w:r w:rsidRPr="007244AD">
        <w:rPr>
          <w:rFonts w:ascii="Times New Roman" w:hAnsi="Times New Roman" w:cs="Times New Roman"/>
          <w:sz w:val="28"/>
          <w:szCs w:val="28"/>
        </w:rPr>
        <w:t xml:space="preserve">», «В школе тебе покажут, научат…», «Учитель не будет с тобой церемониться…». Родителям следует сместить акценты в расспросах о школьной жизни. Вместо традиционных вопросов: «Какие у тебя сегодня оценки?» или «Что ты сегодня получил?», которые ориентируют ученика на значимость именно оценочного аспекта школьного обучения, лучше задавать вопросы типа: «Что интересного сегодня было на уроке?», «Что ты узнал нового?», «Какие события произошли в школе?». Подобные вопросы ориентируют ученика на содержательные аспекты школьной жизни, информируя его одновременно о том, что школа – это безопасное место, где происходит что-то новое и </w:t>
      </w:r>
      <w:r w:rsidR="00340DDF" w:rsidRPr="007244AD">
        <w:rPr>
          <w:rFonts w:ascii="Times New Roman" w:hAnsi="Times New Roman" w:cs="Times New Roman"/>
          <w:sz w:val="28"/>
          <w:szCs w:val="28"/>
        </w:rPr>
        <w:t>важное, раз это интересует ро</w:t>
      </w:r>
      <w:r w:rsidRPr="007244AD">
        <w:rPr>
          <w:rFonts w:ascii="Times New Roman" w:hAnsi="Times New Roman" w:cs="Times New Roman"/>
          <w:sz w:val="28"/>
          <w:szCs w:val="28"/>
        </w:rPr>
        <w:t xml:space="preserve">дителей. </w:t>
      </w:r>
    </w:p>
    <w:p w:rsidR="00BF51D3" w:rsidRPr="007244AD" w:rsidRDefault="00F36DE9"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Другой проблемой взаимоотношений взрослых и детей младшего школьного </w:t>
      </w:r>
      <w:r w:rsidR="00615734" w:rsidRPr="007244AD">
        <w:rPr>
          <w:rFonts w:ascii="Times New Roman" w:hAnsi="Times New Roman" w:cs="Times New Roman"/>
          <w:sz w:val="28"/>
          <w:szCs w:val="28"/>
        </w:rPr>
        <w:t xml:space="preserve">возраста является </w:t>
      </w:r>
      <w:r w:rsidR="00615734" w:rsidRPr="007244AD">
        <w:rPr>
          <w:rFonts w:ascii="Times New Roman" w:hAnsi="Times New Roman" w:cs="Times New Roman"/>
          <w:b/>
          <w:sz w:val="28"/>
          <w:szCs w:val="28"/>
        </w:rPr>
        <w:t>ложь</w:t>
      </w:r>
      <w:r w:rsidR="00615734" w:rsidRPr="007244AD">
        <w:rPr>
          <w:rFonts w:ascii="Times New Roman" w:hAnsi="Times New Roman" w:cs="Times New Roman"/>
          <w:sz w:val="28"/>
          <w:szCs w:val="28"/>
        </w:rPr>
        <w:t xml:space="preserve">. </w:t>
      </w:r>
      <w:r w:rsidR="00BF51D3" w:rsidRPr="007244AD">
        <w:rPr>
          <w:rFonts w:ascii="Times New Roman" w:hAnsi="Times New Roman" w:cs="Times New Roman"/>
          <w:sz w:val="28"/>
          <w:szCs w:val="28"/>
        </w:rPr>
        <w:t xml:space="preserve">Детская ложь в младшем школьном возрасте встречается достаточно часто. </w:t>
      </w:r>
      <w:r w:rsidR="000C3889" w:rsidRPr="007244AD">
        <w:rPr>
          <w:rFonts w:ascii="Times New Roman" w:hAnsi="Times New Roman" w:cs="Times New Roman"/>
          <w:sz w:val="28"/>
          <w:szCs w:val="28"/>
        </w:rPr>
        <w:t xml:space="preserve"> </w:t>
      </w:r>
      <w:r w:rsidR="00BF51D3" w:rsidRPr="007244AD">
        <w:rPr>
          <w:rFonts w:ascii="Times New Roman" w:hAnsi="Times New Roman" w:cs="Times New Roman"/>
          <w:b/>
          <w:i/>
          <w:sz w:val="28"/>
          <w:szCs w:val="28"/>
        </w:rPr>
        <w:t>Ложь понимается как намеренное решение ввести в заблуждение того, кому адресована информация, без предупреждения о своем намерении сделать это</w:t>
      </w:r>
      <w:r w:rsidR="00BF51D3" w:rsidRPr="007244AD">
        <w:rPr>
          <w:rFonts w:ascii="Times New Roman" w:hAnsi="Times New Roman" w:cs="Times New Roman"/>
          <w:b/>
          <w:sz w:val="28"/>
          <w:szCs w:val="28"/>
        </w:rPr>
        <w:t>.</w:t>
      </w:r>
      <w:r w:rsidR="00BF51D3" w:rsidRPr="007244AD">
        <w:rPr>
          <w:rFonts w:ascii="Times New Roman" w:hAnsi="Times New Roman" w:cs="Times New Roman"/>
          <w:sz w:val="28"/>
          <w:szCs w:val="28"/>
        </w:rPr>
        <w:t xml:space="preserve"> </w:t>
      </w:r>
      <w:r w:rsidR="00551187" w:rsidRPr="007244AD">
        <w:rPr>
          <w:rFonts w:ascii="Times New Roman" w:hAnsi="Times New Roman" w:cs="Times New Roman"/>
          <w:sz w:val="28"/>
          <w:szCs w:val="28"/>
        </w:rPr>
        <w:t xml:space="preserve"> Р</w:t>
      </w:r>
      <w:r w:rsidR="00BF51D3" w:rsidRPr="007244AD">
        <w:rPr>
          <w:rFonts w:ascii="Times New Roman" w:hAnsi="Times New Roman" w:cs="Times New Roman"/>
          <w:sz w:val="28"/>
          <w:szCs w:val="28"/>
        </w:rPr>
        <w:t>ассмотрим наиболее часто встречающиеся причины детской лжи.</w:t>
      </w:r>
    </w:p>
    <w:p w:rsidR="00B934A4" w:rsidRPr="007244AD" w:rsidRDefault="00B934A4" w:rsidP="00615734">
      <w:pPr>
        <w:tabs>
          <w:tab w:val="left" w:pos="10632"/>
        </w:tabs>
        <w:spacing w:after="0" w:line="360" w:lineRule="auto"/>
        <w:ind w:left="709" w:right="283"/>
        <w:contextualSpacing/>
        <w:rPr>
          <w:rFonts w:ascii="Times New Roman" w:hAnsi="Times New Roman" w:cs="Times New Roman"/>
          <w:sz w:val="28"/>
          <w:szCs w:val="28"/>
        </w:rPr>
      </w:pPr>
    </w:p>
    <w:tbl>
      <w:tblPr>
        <w:tblStyle w:val="a5"/>
        <w:tblW w:w="0" w:type="auto"/>
        <w:tblInd w:w="709" w:type="dxa"/>
        <w:tblLook w:val="04A0" w:firstRow="1" w:lastRow="0" w:firstColumn="1" w:lastColumn="0" w:noHBand="0" w:noVBand="1"/>
      </w:tblPr>
      <w:tblGrid>
        <w:gridCol w:w="4815"/>
        <w:gridCol w:w="10028"/>
      </w:tblGrid>
      <w:tr w:rsidR="00B934A4" w:rsidRPr="007244AD" w:rsidTr="00B934A4">
        <w:tc>
          <w:tcPr>
            <w:tcW w:w="4815" w:type="dxa"/>
          </w:tcPr>
          <w:p w:rsidR="00B934A4" w:rsidRPr="007244AD" w:rsidRDefault="00B934A4" w:rsidP="00B934A4">
            <w:pPr>
              <w:tabs>
                <w:tab w:val="left" w:pos="10632"/>
              </w:tabs>
              <w:spacing w:line="360" w:lineRule="auto"/>
              <w:ind w:left="171" w:right="34"/>
              <w:contextualSpacing/>
              <w:rPr>
                <w:rFonts w:ascii="Times New Roman" w:hAnsi="Times New Roman" w:cs="Times New Roman"/>
                <w:sz w:val="28"/>
                <w:szCs w:val="28"/>
              </w:rPr>
            </w:pPr>
            <w:r w:rsidRPr="007244AD">
              <w:rPr>
                <w:rFonts w:ascii="Times New Roman" w:hAnsi="Times New Roman" w:cs="Times New Roman"/>
                <w:b/>
                <w:i/>
                <w:sz w:val="28"/>
                <w:szCs w:val="28"/>
              </w:rPr>
              <w:t>Ложь как стремление избежать наказания</w:t>
            </w:r>
            <w:r w:rsidRPr="007244AD">
              <w:rPr>
                <w:rFonts w:ascii="Times New Roman" w:hAnsi="Times New Roman" w:cs="Times New Roman"/>
                <w:sz w:val="28"/>
                <w:szCs w:val="28"/>
              </w:rPr>
              <w:t xml:space="preserve">. Ложь в этом случае используется либо для сокрытия действий ребенка, которые были направлены на получение удовольствий, оказавшихся под запретом родителей (например, ребенок включил компьютер, хотя ему это не было разрешено), либо ложь для сокрытия нечаянной </w:t>
            </w:r>
            <w:r w:rsidRPr="007244AD">
              <w:rPr>
                <w:rFonts w:ascii="Times New Roman" w:hAnsi="Times New Roman" w:cs="Times New Roman"/>
                <w:sz w:val="28"/>
                <w:szCs w:val="28"/>
              </w:rPr>
              <w:lastRenderedPageBreak/>
              <w:t>оплошности (сломал пульт от телевизора). Данный вид лжи встречает особенно часто в семьях, где запреты и наказания преобладают над диалогом в общении с ребенком.</w:t>
            </w:r>
          </w:p>
          <w:p w:rsidR="00B934A4" w:rsidRPr="007244AD" w:rsidRDefault="00B934A4" w:rsidP="00615734">
            <w:pPr>
              <w:tabs>
                <w:tab w:val="left" w:pos="10632"/>
              </w:tabs>
              <w:spacing w:line="360" w:lineRule="auto"/>
              <w:ind w:right="283"/>
              <w:contextualSpacing/>
              <w:rPr>
                <w:rFonts w:ascii="Times New Roman" w:hAnsi="Times New Roman" w:cs="Times New Roman"/>
                <w:sz w:val="28"/>
                <w:szCs w:val="28"/>
              </w:rPr>
            </w:pPr>
          </w:p>
        </w:tc>
        <w:tc>
          <w:tcPr>
            <w:tcW w:w="10028" w:type="dxa"/>
          </w:tcPr>
          <w:p w:rsidR="00B934A4" w:rsidRPr="007244AD" w:rsidRDefault="00B934A4" w:rsidP="00B934A4">
            <w:pPr>
              <w:tabs>
                <w:tab w:val="left" w:pos="10632"/>
              </w:tabs>
              <w:spacing w:line="360" w:lineRule="auto"/>
              <w:ind w:left="709" w:right="283"/>
              <w:contextualSpacing/>
              <w:rPr>
                <w:rFonts w:ascii="Times New Roman" w:hAnsi="Times New Roman" w:cs="Times New Roman"/>
                <w:b/>
                <w:i/>
                <w:sz w:val="28"/>
                <w:szCs w:val="28"/>
              </w:rPr>
            </w:pPr>
            <w:r w:rsidRPr="007244AD">
              <w:rPr>
                <w:rFonts w:ascii="Times New Roman" w:hAnsi="Times New Roman" w:cs="Times New Roman"/>
                <w:b/>
                <w:i/>
                <w:sz w:val="28"/>
                <w:szCs w:val="28"/>
              </w:rPr>
              <w:lastRenderedPageBreak/>
              <w:t>Что делать?</w:t>
            </w:r>
          </w:p>
          <w:p w:rsidR="00B934A4" w:rsidRPr="007244AD" w:rsidRDefault="00B934A4" w:rsidP="00B934A4">
            <w:pPr>
              <w:tabs>
                <w:tab w:val="left" w:pos="10632"/>
              </w:tabs>
              <w:spacing w:line="360" w:lineRule="auto"/>
              <w:ind w:left="175"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В подобных ситуациях взрослым требуется проанализировать имеющуюся систему запретов и наказаний и снизить их количество, если их слишком много. Необходимо обсуждать с ребенком последствия тех или иных поступков для того, чтобы он мог делать осознанный выбор. В этом случае ребенок понимает, что следует за теми или иными его действиями и может самостоятельно принять решение. </w:t>
            </w:r>
          </w:p>
          <w:p w:rsidR="00B934A4" w:rsidRPr="007244AD" w:rsidRDefault="00B934A4" w:rsidP="00B934A4">
            <w:pPr>
              <w:tabs>
                <w:tab w:val="left" w:pos="10632"/>
              </w:tabs>
              <w:spacing w:line="360" w:lineRule="auto"/>
              <w:ind w:left="175"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Ложь как способ защиты перестает быть необходимой, так как последствия понятны и предсказуемы. Взрослым нужно стараться более спокойно реагировать на различные ситуации, не драматизировать их. Важно, чтобы </w:t>
            </w:r>
            <w:r w:rsidRPr="007244AD">
              <w:rPr>
                <w:rFonts w:ascii="Times New Roman" w:hAnsi="Times New Roman" w:cs="Times New Roman"/>
                <w:sz w:val="28"/>
                <w:szCs w:val="28"/>
              </w:rPr>
              <w:lastRenderedPageBreak/>
              <w:t>дети чувствовали, что взрослые готовы их выслушать, понять и простить. Так, например, в ситуации, когда ребенок потерял достаточно дорогостоящий мобильный телефон, родители могут кричать и браниться, но вряд ли это поможет вернуть телефон или сделать провинившегося более собранным.</w:t>
            </w:r>
          </w:p>
          <w:p w:rsidR="00B934A4" w:rsidRPr="007244AD" w:rsidRDefault="00B934A4" w:rsidP="00551187">
            <w:pPr>
              <w:tabs>
                <w:tab w:val="left" w:pos="10632"/>
              </w:tabs>
              <w:spacing w:line="360" w:lineRule="auto"/>
              <w:ind w:left="175" w:right="283"/>
              <w:contextualSpacing/>
              <w:rPr>
                <w:rFonts w:ascii="Times New Roman" w:hAnsi="Times New Roman" w:cs="Times New Roman"/>
                <w:sz w:val="28"/>
                <w:szCs w:val="28"/>
              </w:rPr>
            </w:pPr>
            <w:r w:rsidRPr="007244AD">
              <w:rPr>
                <w:rFonts w:ascii="Times New Roman" w:hAnsi="Times New Roman" w:cs="Times New Roman"/>
                <w:sz w:val="28"/>
                <w:szCs w:val="28"/>
              </w:rPr>
              <w:t>Правильнее в этой ситуации позволить ему ощутить последствия своей несобранности, что может способствовать положительным изменениям в его поведении: «Мне очень жаль, что ты потерял телефон. Придется нам в этой ситуации отложить покупку нового велосипеда, о котором ты мечтал, и купить тебе телефон взамен утраченного». Дети чаще всего опасаются не последствий тех действий, которые они совершили, а реакции взрослых на них. Так, в ответ на действия ученика, который сделал рисунки на стене в классе, учитель может пугать его тем, что он вызовет родителей, отправит его к директору или исключит из школы, что вряд ли будет способствовать появлению у учащегося желания что-либо исправить. А может объяснить ему, что он вынужден лишить его возможности совместной прогулки с другими ребятами, так как в это время он должен будет привести стену класса в порядок.</w:t>
            </w:r>
          </w:p>
        </w:tc>
      </w:tr>
      <w:tr w:rsidR="00B934A4" w:rsidRPr="007244AD" w:rsidTr="00B934A4">
        <w:tc>
          <w:tcPr>
            <w:tcW w:w="4815" w:type="dxa"/>
          </w:tcPr>
          <w:p w:rsidR="00B934A4" w:rsidRPr="007244AD" w:rsidRDefault="00B934A4" w:rsidP="00B934A4">
            <w:pPr>
              <w:tabs>
                <w:tab w:val="left" w:pos="10632"/>
              </w:tabs>
              <w:spacing w:line="360" w:lineRule="auto"/>
              <w:ind w:left="171" w:right="176"/>
              <w:contextualSpacing/>
              <w:rPr>
                <w:rFonts w:ascii="Times New Roman" w:hAnsi="Times New Roman" w:cs="Times New Roman"/>
                <w:sz w:val="28"/>
                <w:szCs w:val="28"/>
              </w:rPr>
            </w:pPr>
            <w:r w:rsidRPr="007244AD">
              <w:rPr>
                <w:rFonts w:ascii="Times New Roman" w:hAnsi="Times New Roman" w:cs="Times New Roman"/>
                <w:b/>
                <w:i/>
                <w:sz w:val="28"/>
                <w:szCs w:val="28"/>
              </w:rPr>
              <w:lastRenderedPageBreak/>
              <w:t>Ложь как стремление добыть нечто, чего иначе не получишь</w:t>
            </w:r>
            <w:r w:rsidRPr="007244AD">
              <w:rPr>
                <w:rFonts w:ascii="Times New Roman" w:hAnsi="Times New Roman" w:cs="Times New Roman"/>
                <w:sz w:val="28"/>
                <w:szCs w:val="28"/>
              </w:rPr>
              <w:t xml:space="preserve">. Например, ребенок говорит неправду о том, что сделал все </w:t>
            </w:r>
            <w:r w:rsidRPr="007244AD">
              <w:rPr>
                <w:rFonts w:ascii="Times New Roman" w:hAnsi="Times New Roman" w:cs="Times New Roman"/>
                <w:sz w:val="28"/>
                <w:szCs w:val="28"/>
              </w:rPr>
              <w:lastRenderedPageBreak/>
              <w:t xml:space="preserve">уроки, для того, чтобы получить разрешение пойти гулять. </w:t>
            </w:r>
          </w:p>
          <w:p w:rsidR="00B934A4" w:rsidRPr="007244AD" w:rsidRDefault="00B934A4" w:rsidP="00B934A4">
            <w:pPr>
              <w:tabs>
                <w:tab w:val="left" w:pos="10632"/>
              </w:tabs>
              <w:spacing w:line="360" w:lineRule="auto"/>
              <w:ind w:left="709" w:right="283"/>
              <w:contextualSpacing/>
              <w:rPr>
                <w:rFonts w:ascii="Times New Roman" w:hAnsi="Times New Roman" w:cs="Times New Roman"/>
                <w:b/>
                <w:i/>
                <w:sz w:val="28"/>
                <w:szCs w:val="28"/>
              </w:rPr>
            </w:pPr>
          </w:p>
        </w:tc>
        <w:tc>
          <w:tcPr>
            <w:tcW w:w="10028" w:type="dxa"/>
          </w:tcPr>
          <w:p w:rsidR="00B934A4" w:rsidRPr="007244AD" w:rsidRDefault="00B934A4" w:rsidP="00B934A4">
            <w:pPr>
              <w:tabs>
                <w:tab w:val="left" w:pos="10632"/>
              </w:tabs>
              <w:spacing w:line="360" w:lineRule="auto"/>
              <w:ind w:left="709" w:right="283"/>
              <w:contextualSpacing/>
              <w:rPr>
                <w:rFonts w:ascii="Times New Roman" w:hAnsi="Times New Roman" w:cs="Times New Roman"/>
                <w:b/>
                <w:i/>
                <w:sz w:val="28"/>
                <w:szCs w:val="28"/>
              </w:rPr>
            </w:pPr>
            <w:r w:rsidRPr="007244AD">
              <w:rPr>
                <w:rFonts w:ascii="Times New Roman" w:hAnsi="Times New Roman" w:cs="Times New Roman"/>
                <w:b/>
                <w:i/>
                <w:sz w:val="28"/>
                <w:szCs w:val="28"/>
              </w:rPr>
              <w:lastRenderedPageBreak/>
              <w:t>Что делать?</w:t>
            </w:r>
          </w:p>
          <w:p w:rsidR="00B934A4" w:rsidRPr="007244AD" w:rsidRDefault="00B934A4" w:rsidP="00B934A4">
            <w:pPr>
              <w:tabs>
                <w:tab w:val="left" w:pos="10632"/>
              </w:tabs>
              <w:spacing w:line="360" w:lineRule="auto"/>
              <w:ind w:left="175"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В этой ситуации важно, чтобы действия ребенка, связанные с ложью, не приносили успеха и не способствовали получению желаемого. Иначе лживость может стать устойчивой чертой характера ребенка. В ответ на </w:t>
            </w:r>
            <w:r w:rsidRPr="007244AD">
              <w:rPr>
                <w:rFonts w:ascii="Times New Roman" w:hAnsi="Times New Roman" w:cs="Times New Roman"/>
                <w:sz w:val="28"/>
                <w:szCs w:val="28"/>
              </w:rPr>
              <w:lastRenderedPageBreak/>
              <w:t xml:space="preserve">такие действия следует применять различные санкции, которые были бы соразмерны как возрасту, так и действиям ребенка. </w:t>
            </w:r>
          </w:p>
          <w:p w:rsidR="00B934A4" w:rsidRPr="007244AD" w:rsidRDefault="00B934A4" w:rsidP="00B934A4">
            <w:pPr>
              <w:tabs>
                <w:tab w:val="left" w:pos="10632"/>
              </w:tabs>
              <w:spacing w:line="360" w:lineRule="auto"/>
              <w:ind w:left="175"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Так, в ответ на ложь о сделанных уроках можно лишить ребенка прогулки или возможности поиграть в компьютерную игру. </w:t>
            </w:r>
          </w:p>
          <w:p w:rsidR="00B934A4" w:rsidRPr="007244AD" w:rsidRDefault="00B934A4" w:rsidP="00B934A4">
            <w:pPr>
              <w:tabs>
                <w:tab w:val="left" w:pos="10632"/>
              </w:tabs>
              <w:spacing w:line="360" w:lineRule="auto"/>
              <w:ind w:left="175"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Важно при этом объяснить, что это наказание – последствие тех конкретных действий, которые совершил ребенок. В то же время следует объяснять и демонстрировать на примерах альтернативные (социально желаемые) способы получения того, что ребенок хочет. Обязательно поощрять желаемые формы поведения. Можно публично похвалить ребенка за то, сделал все уроки, вовремя сдал работу или самостоятельно выполнил задание. </w:t>
            </w:r>
          </w:p>
        </w:tc>
      </w:tr>
      <w:tr w:rsidR="00B934A4" w:rsidRPr="007244AD" w:rsidTr="00B934A4">
        <w:tc>
          <w:tcPr>
            <w:tcW w:w="4815" w:type="dxa"/>
          </w:tcPr>
          <w:p w:rsidR="00B934A4" w:rsidRPr="007244AD" w:rsidRDefault="00B934A4" w:rsidP="00B934A4">
            <w:pPr>
              <w:tabs>
                <w:tab w:val="left" w:pos="10632"/>
              </w:tabs>
              <w:spacing w:line="360" w:lineRule="auto"/>
              <w:ind w:left="171" w:right="176"/>
              <w:contextualSpacing/>
              <w:rPr>
                <w:rFonts w:ascii="Times New Roman" w:hAnsi="Times New Roman" w:cs="Times New Roman"/>
                <w:sz w:val="28"/>
                <w:szCs w:val="28"/>
              </w:rPr>
            </w:pPr>
            <w:r w:rsidRPr="007244AD">
              <w:rPr>
                <w:rFonts w:ascii="Times New Roman" w:hAnsi="Times New Roman" w:cs="Times New Roman"/>
                <w:b/>
                <w:i/>
                <w:sz w:val="28"/>
                <w:szCs w:val="28"/>
              </w:rPr>
              <w:lastRenderedPageBreak/>
              <w:t>Ложь как стремление избежать страха унижения</w:t>
            </w:r>
            <w:r w:rsidRPr="007244AD">
              <w:rPr>
                <w:rFonts w:ascii="Times New Roman" w:hAnsi="Times New Roman" w:cs="Times New Roman"/>
                <w:sz w:val="28"/>
                <w:szCs w:val="28"/>
              </w:rPr>
              <w:t xml:space="preserve">. В основе данного вида лжи – стыд, осознание ребенком «неправильности» своего поступка. Как правило, ребенком в данном случае руководит стремление защитить себя, сохранить положительное отношение к себе. Например, в случаях детских краж часто </w:t>
            </w:r>
            <w:r w:rsidRPr="007244AD">
              <w:rPr>
                <w:rFonts w:ascii="Times New Roman" w:hAnsi="Times New Roman" w:cs="Times New Roman"/>
                <w:sz w:val="28"/>
                <w:szCs w:val="28"/>
              </w:rPr>
              <w:lastRenderedPageBreak/>
              <w:t>ребенок не признается в совершенном поступке не только потому, что боится наказания. Ребенку легче признаться в своем поступке учителю, чем сделать это публично, перед всем классом.</w:t>
            </w:r>
          </w:p>
        </w:tc>
        <w:tc>
          <w:tcPr>
            <w:tcW w:w="10028" w:type="dxa"/>
          </w:tcPr>
          <w:p w:rsidR="00B934A4" w:rsidRPr="007244AD" w:rsidRDefault="00B934A4" w:rsidP="00B934A4">
            <w:pPr>
              <w:tabs>
                <w:tab w:val="left" w:pos="10632"/>
              </w:tabs>
              <w:spacing w:line="360" w:lineRule="auto"/>
              <w:ind w:left="709" w:right="283"/>
              <w:contextualSpacing/>
              <w:rPr>
                <w:rFonts w:ascii="Times New Roman" w:hAnsi="Times New Roman" w:cs="Times New Roman"/>
                <w:b/>
                <w:i/>
                <w:sz w:val="28"/>
                <w:szCs w:val="28"/>
              </w:rPr>
            </w:pPr>
            <w:r w:rsidRPr="007244AD">
              <w:rPr>
                <w:rFonts w:ascii="Times New Roman" w:hAnsi="Times New Roman" w:cs="Times New Roman"/>
                <w:b/>
                <w:i/>
                <w:sz w:val="28"/>
                <w:szCs w:val="28"/>
              </w:rPr>
              <w:lastRenderedPageBreak/>
              <w:t>Что делать?</w:t>
            </w:r>
          </w:p>
          <w:p w:rsidR="00B934A4" w:rsidRPr="007244AD" w:rsidRDefault="00B934A4" w:rsidP="00B934A4">
            <w:pPr>
              <w:tabs>
                <w:tab w:val="left" w:pos="10632"/>
              </w:tabs>
              <w:spacing w:line="360" w:lineRule="auto"/>
              <w:ind w:left="175"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В подобных ситуациях важно позволить ребенку «сохранить лицо». Не следует требовать от него публичных покаяний, извинений и т.д. Нужно обсудить с ним возникшую ситуацию и способы выхода из нее наедине. Лучше, если в разговоре прозвучит не только осуждение поступка ребенка, а скорее недоумение: «Как такое могло произойти?» Это информирует ребенка о том, что взрослый удивлен случившимся, так как не ожидал подобного от ученика, а значит, он воспринимает этот факт как исключение, не свойственное природе ребенка. Высказывания типа: «Я так и знал! «Только ты и мог сделать такое!», напротив, информируют ребенка о том, что </w:t>
            </w:r>
            <w:r w:rsidRPr="007244AD">
              <w:rPr>
                <w:rFonts w:ascii="Times New Roman" w:hAnsi="Times New Roman" w:cs="Times New Roman"/>
                <w:sz w:val="28"/>
                <w:szCs w:val="28"/>
              </w:rPr>
              <w:lastRenderedPageBreak/>
              <w:t xml:space="preserve">взрослый скорее отрицательно воспринимает его личность и не рассчитывает на положительные изменения. </w:t>
            </w:r>
          </w:p>
          <w:p w:rsidR="00B934A4" w:rsidRPr="007244AD" w:rsidRDefault="00B934A4" w:rsidP="00B934A4">
            <w:pPr>
              <w:tabs>
                <w:tab w:val="left" w:pos="10632"/>
              </w:tabs>
              <w:spacing w:line="360" w:lineRule="auto"/>
              <w:ind w:left="709" w:right="283"/>
              <w:contextualSpacing/>
              <w:rPr>
                <w:rFonts w:ascii="Times New Roman" w:hAnsi="Times New Roman" w:cs="Times New Roman"/>
                <w:b/>
                <w:i/>
                <w:sz w:val="28"/>
                <w:szCs w:val="28"/>
              </w:rPr>
            </w:pPr>
          </w:p>
        </w:tc>
      </w:tr>
      <w:tr w:rsidR="00B934A4" w:rsidRPr="007244AD" w:rsidTr="00B934A4">
        <w:tc>
          <w:tcPr>
            <w:tcW w:w="4815" w:type="dxa"/>
          </w:tcPr>
          <w:p w:rsidR="00B934A4" w:rsidRPr="007244AD" w:rsidRDefault="00B934A4" w:rsidP="00551187">
            <w:pPr>
              <w:tabs>
                <w:tab w:val="left" w:pos="10632"/>
              </w:tabs>
              <w:spacing w:line="360" w:lineRule="auto"/>
              <w:ind w:left="171" w:right="283"/>
              <w:contextualSpacing/>
              <w:rPr>
                <w:rFonts w:ascii="Times New Roman" w:hAnsi="Times New Roman" w:cs="Times New Roman"/>
                <w:b/>
                <w:i/>
                <w:sz w:val="28"/>
                <w:szCs w:val="28"/>
              </w:rPr>
            </w:pPr>
            <w:r w:rsidRPr="007244AD">
              <w:rPr>
                <w:rFonts w:ascii="Times New Roman" w:hAnsi="Times New Roman" w:cs="Times New Roman"/>
                <w:b/>
                <w:i/>
                <w:sz w:val="28"/>
                <w:szCs w:val="28"/>
              </w:rPr>
              <w:lastRenderedPageBreak/>
              <w:t xml:space="preserve">Ложь как стремление повысить свой социальный статус. </w:t>
            </w:r>
          </w:p>
          <w:p w:rsidR="00B934A4" w:rsidRPr="007244AD" w:rsidRDefault="00B934A4" w:rsidP="00B934A4">
            <w:pPr>
              <w:tabs>
                <w:tab w:val="left" w:pos="10632"/>
              </w:tabs>
              <w:spacing w:line="360" w:lineRule="auto"/>
              <w:ind w:left="171" w:right="176"/>
              <w:contextualSpacing/>
              <w:rPr>
                <w:rFonts w:ascii="Times New Roman" w:hAnsi="Times New Roman" w:cs="Times New Roman"/>
                <w:sz w:val="28"/>
                <w:szCs w:val="28"/>
              </w:rPr>
            </w:pPr>
            <w:r w:rsidRPr="007244AD">
              <w:rPr>
                <w:rFonts w:ascii="Times New Roman" w:hAnsi="Times New Roman" w:cs="Times New Roman"/>
                <w:sz w:val="28"/>
                <w:szCs w:val="28"/>
              </w:rPr>
              <w:t xml:space="preserve">В основе этого вида лжи – желание выглядеть в глазах других людей более важным и привлекательным. Например, рассказ о своих вымышленных успехах в школе. В основе такого поведения часто лежит неудовлетворенная потребность во внимании со стороны родителей или других значимых людей, желание соответствовать их требованиям хотя бы в своих фантазиях. </w:t>
            </w:r>
          </w:p>
        </w:tc>
        <w:tc>
          <w:tcPr>
            <w:tcW w:w="10028" w:type="dxa"/>
          </w:tcPr>
          <w:p w:rsidR="00B934A4" w:rsidRPr="007244AD" w:rsidRDefault="00B934A4" w:rsidP="00B934A4">
            <w:pPr>
              <w:tabs>
                <w:tab w:val="left" w:pos="10632"/>
              </w:tabs>
              <w:spacing w:line="360" w:lineRule="auto"/>
              <w:ind w:left="709" w:right="283"/>
              <w:contextualSpacing/>
              <w:rPr>
                <w:rFonts w:ascii="Times New Roman" w:hAnsi="Times New Roman" w:cs="Times New Roman"/>
                <w:b/>
                <w:i/>
                <w:sz w:val="28"/>
                <w:szCs w:val="28"/>
              </w:rPr>
            </w:pPr>
            <w:r w:rsidRPr="007244AD">
              <w:rPr>
                <w:rFonts w:ascii="Times New Roman" w:hAnsi="Times New Roman" w:cs="Times New Roman"/>
                <w:b/>
                <w:i/>
                <w:sz w:val="28"/>
                <w:szCs w:val="28"/>
              </w:rPr>
              <w:t>Что делать?</w:t>
            </w:r>
          </w:p>
          <w:p w:rsidR="00B934A4" w:rsidRPr="007244AD" w:rsidRDefault="00B934A4" w:rsidP="00B934A4">
            <w:pPr>
              <w:tabs>
                <w:tab w:val="left" w:pos="10632"/>
              </w:tabs>
              <w:spacing w:line="360" w:lineRule="auto"/>
              <w:ind w:left="175"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Для ребенка очень важно ощущать свою значимость, полезность в семье, классе, среди сверстников. Задача взрослых помочь ребенку найти приемлемые способы удовлетворения данной потребности. Нужно хвалить детей за их успехи, пусть иногда и не такие, как у их сверстников. Не нужно сравнивать ребенка с его более успешным другом или одноклассником. Важно подчеркивать индивидуальные достоинства самого ребенка. Хорошо, если в учебной группе или в семье каждый ребенок может найти применение своим способностям. Так, например, одному можно поручить отвечать за чистоту классной доски, а другому – ухаживать за классными растениями. Тем самым мы подчеркиваем значимость и нужность каждого. </w:t>
            </w:r>
          </w:p>
          <w:p w:rsidR="00B934A4" w:rsidRPr="007244AD" w:rsidRDefault="00B934A4" w:rsidP="00B934A4">
            <w:pPr>
              <w:tabs>
                <w:tab w:val="left" w:pos="10632"/>
              </w:tabs>
              <w:spacing w:line="360" w:lineRule="auto"/>
              <w:ind w:left="709" w:right="283"/>
              <w:contextualSpacing/>
              <w:rPr>
                <w:rFonts w:ascii="Times New Roman" w:hAnsi="Times New Roman" w:cs="Times New Roman"/>
                <w:b/>
                <w:i/>
                <w:sz w:val="28"/>
                <w:szCs w:val="28"/>
              </w:rPr>
            </w:pPr>
          </w:p>
        </w:tc>
      </w:tr>
      <w:tr w:rsidR="00B934A4" w:rsidRPr="007244AD" w:rsidTr="00B934A4">
        <w:tc>
          <w:tcPr>
            <w:tcW w:w="4815" w:type="dxa"/>
          </w:tcPr>
          <w:p w:rsidR="00B934A4" w:rsidRPr="007244AD" w:rsidRDefault="00B934A4" w:rsidP="00551187">
            <w:pPr>
              <w:tabs>
                <w:tab w:val="left" w:pos="10632"/>
              </w:tabs>
              <w:spacing w:line="360" w:lineRule="auto"/>
              <w:ind w:left="171" w:right="176"/>
              <w:contextualSpacing/>
              <w:rPr>
                <w:rFonts w:ascii="Times New Roman" w:hAnsi="Times New Roman" w:cs="Times New Roman"/>
                <w:sz w:val="28"/>
                <w:szCs w:val="28"/>
              </w:rPr>
            </w:pPr>
            <w:r w:rsidRPr="007244AD">
              <w:rPr>
                <w:rFonts w:ascii="Times New Roman" w:hAnsi="Times New Roman" w:cs="Times New Roman"/>
                <w:b/>
                <w:i/>
                <w:sz w:val="28"/>
                <w:szCs w:val="28"/>
              </w:rPr>
              <w:t>Ложь для предотвращения вмешательства в личную жизнь</w:t>
            </w:r>
            <w:r w:rsidRPr="007244AD">
              <w:rPr>
                <w:rFonts w:ascii="Times New Roman" w:hAnsi="Times New Roman" w:cs="Times New Roman"/>
                <w:i/>
                <w:sz w:val="28"/>
                <w:szCs w:val="28"/>
              </w:rPr>
              <w:t>.</w:t>
            </w:r>
            <w:r w:rsidRPr="007244AD">
              <w:rPr>
                <w:rFonts w:ascii="Times New Roman" w:hAnsi="Times New Roman" w:cs="Times New Roman"/>
                <w:sz w:val="28"/>
                <w:szCs w:val="28"/>
              </w:rPr>
              <w:t xml:space="preserve"> </w:t>
            </w:r>
            <w:r w:rsidRPr="007244AD">
              <w:rPr>
                <w:rFonts w:ascii="Times New Roman" w:hAnsi="Times New Roman" w:cs="Times New Roman"/>
                <w:sz w:val="28"/>
                <w:szCs w:val="28"/>
              </w:rPr>
              <w:lastRenderedPageBreak/>
              <w:t xml:space="preserve">Этот вид лжи встречается в случае чрезмерной опеки детей со стороны родителей, когда последние лишают ребенка права на приватность своего внутреннего мира. </w:t>
            </w:r>
          </w:p>
        </w:tc>
        <w:tc>
          <w:tcPr>
            <w:tcW w:w="10028" w:type="dxa"/>
          </w:tcPr>
          <w:p w:rsidR="00B934A4" w:rsidRPr="007244AD" w:rsidRDefault="00B934A4" w:rsidP="00B934A4">
            <w:pPr>
              <w:tabs>
                <w:tab w:val="left" w:pos="10632"/>
              </w:tabs>
              <w:spacing w:line="360" w:lineRule="auto"/>
              <w:ind w:left="709" w:right="283"/>
              <w:contextualSpacing/>
              <w:rPr>
                <w:rFonts w:ascii="Times New Roman" w:hAnsi="Times New Roman" w:cs="Times New Roman"/>
                <w:b/>
                <w:i/>
                <w:sz w:val="28"/>
                <w:szCs w:val="28"/>
              </w:rPr>
            </w:pPr>
            <w:r w:rsidRPr="007244AD">
              <w:rPr>
                <w:rFonts w:ascii="Times New Roman" w:hAnsi="Times New Roman" w:cs="Times New Roman"/>
                <w:b/>
                <w:i/>
                <w:sz w:val="28"/>
                <w:szCs w:val="28"/>
              </w:rPr>
              <w:lastRenderedPageBreak/>
              <w:t>Что делать?</w:t>
            </w:r>
          </w:p>
          <w:p w:rsidR="00B934A4" w:rsidRPr="007244AD" w:rsidRDefault="00B934A4" w:rsidP="00EC3675">
            <w:pPr>
              <w:tabs>
                <w:tab w:val="left" w:pos="10632"/>
              </w:tabs>
              <w:spacing w:line="360" w:lineRule="auto"/>
              <w:ind w:left="175" w:right="283"/>
              <w:contextualSpacing/>
              <w:rPr>
                <w:rFonts w:ascii="Times New Roman" w:hAnsi="Times New Roman" w:cs="Times New Roman"/>
                <w:sz w:val="28"/>
                <w:szCs w:val="28"/>
              </w:rPr>
            </w:pPr>
            <w:r w:rsidRPr="007244AD">
              <w:rPr>
                <w:rFonts w:ascii="Times New Roman" w:hAnsi="Times New Roman" w:cs="Times New Roman"/>
                <w:sz w:val="28"/>
                <w:szCs w:val="28"/>
              </w:rPr>
              <w:lastRenderedPageBreak/>
              <w:t xml:space="preserve">Ребенку нужно иметь возможность самому подумать о своих переживаниях, осмыслить их без внешнего вмешательства. </w:t>
            </w:r>
          </w:p>
          <w:p w:rsidR="00B934A4" w:rsidRPr="007244AD" w:rsidRDefault="00B934A4" w:rsidP="00B934A4">
            <w:pPr>
              <w:tabs>
                <w:tab w:val="left" w:pos="10632"/>
              </w:tabs>
              <w:spacing w:line="360" w:lineRule="auto"/>
              <w:ind w:left="175" w:right="283"/>
              <w:contextualSpacing/>
              <w:rPr>
                <w:rFonts w:ascii="Times New Roman" w:hAnsi="Times New Roman" w:cs="Times New Roman"/>
                <w:sz w:val="28"/>
                <w:szCs w:val="28"/>
              </w:rPr>
            </w:pPr>
            <w:r w:rsidRPr="007244AD">
              <w:rPr>
                <w:rFonts w:ascii="Times New Roman" w:hAnsi="Times New Roman" w:cs="Times New Roman"/>
                <w:sz w:val="28"/>
                <w:szCs w:val="28"/>
              </w:rPr>
              <w:t>Настойчивость родителей в этом случае может привести к тому, что ребенок предпочтет промолчать или солгать о своих проблемах, чем пустить в свой внутренний мир взрослого.</w:t>
            </w:r>
          </w:p>
        </w:tc>
      </w:tr>
    </w:tbl>
    <w:p w:rsidR="00B934A4" w:rsidRPr="007244AD" w:rsidRDefault="00B934A4" w:rsidP="00615734">
      <w:pPr>
        <w:tabs>
          <w:tab w:val="left" w:pos="10632"/>
        </w:tabs>
        <w:spacing w:after="0" w:line="360" w:lineRule="auto"/>
        <w:ind w:left="709" w:right="283"/>
        <w:contextualSpacing/>
        <w:rPr>
          <w:rFonts w:ascii="Times New Roman" w:hAnsi="Times New Roman" w:cs="Times New Roman"/>
          <w:sz w:val="28"/>
          <w:szCs w:val="28"/>
        </w:rPr>
      </w:pPr>
    </w:p>
    <w:p w:rsidR="00093939" w:rsidRPr="007244AD" w:rsidRDefault="00093939" w:rsidP="00615734">
      <w:pPr>
        <w:tabs>
          <w:tab w:val="left" w:pos="10632"/>
        </w:tabs>
        <w:spacing w:after="0" w:line="360" w:lineRule="auto"/>
        <w:ind w:left="709" w:right="283"/>
        <w:contextualSpacing/>
        <w:rPr>
          <w:rFonts w:ascii="Times New Roman" w:eastAsia="Times New Roman" w:hAnsi="Times New Roman" w:cs="Times New Roman"/>
          <w:sz w:val="28"/>
          <w:szCs w:val="28"/>
        </w:rPr>
      </w:pPr>
      <w:r w:rsidRPr="007244AD">
        <w:rPr>
          <w:rFonts w:ascii="Times New Roman" w:eastAsia="Times New Roman" w:hAnsi="Times New Roman" w:cs="Times New Roman"/>
          <w:sz w:val="28"/>
          <w:szCs w:val="28"/>
        </w:rPr>
        <w:t xml:space="preserve">В 7 - летнем возрасте уже нельзя в сложных ситуациях переключать внимание малыша и навязывать ему своё мнение. Помните, что семилетнему ребёнку необходимо идентифицировать себя с авторитетным взрослым. Для мальчика это - папа, дедушка, старший брат; для девочки - мама, бабушка, старшая сестра. </w:t>
      </w:r>
    </w:p>
    <w:p w:rsidR="00093939" w:rsidRPr="007244AD" w:rsidRDefault="00093939" w:rsidP="00615734">
      <w:pPr>
        <w:tabs>
          <w:tab w:val="left" w:pos="10632"/>
        </w:tabs>
        <w:spacing w:after="0" w:line="360" w:lineRule="auto"/>
        <w:ind w:left="709" w:right="283"/>
        <w:contextualSpacing/>
        <w:rPr>
          <w:rFonts w:ascii="Times New Roman" w:eastAsia="Times New Roman" w:hAnsi="Times New Roman" w:cs="Times New Roman"/>
          <w:sz w:val="28"/>
          <w:szCs w:val="28"/>
        </w:rPr>
      </w:pPr>
      <w:r w:rsidRPr="007244AD">
        <w:rPr>
          <w:rFonts w:ascii="Times New Roman" w:eastAsia="Times New Roman" w:hAnsi="Times New Roman" w:cs="Times New Roman"/>
          <w:sz w:val="28"/>
          <w:szCs w:val="28"/>
        </w:rPr>
        <w:t>Для многих детей - это ещё и первая учительница: "Как Марья Ивановна скажет, так я и сделаю!" В таких ситуациях родителям обижаться не следует. Если поощрять и поддерживать стремление малыша к новому, более "взрослому" положени</w:t>
      </w:r>
      <w:r w:rsidR="00615734" w:rsidRPr="007244AD">
        <w:rPr>
          <w:rFonts w:ascii="Times New Roman" w:eastAsia="Times New Roman" w:hAnsi="Times New Roman" w:cs="Times New Roman"/>
          <w:sz w:val="28"/>
          <w:szCs w:val="28"/>
        </w:rPr>
        <w:t>ю</w:t>
      </w:r>
      <w:r w:rsidRPr="007244AD">
        <w:rPr>
          <w:rFonts w:ascii="Times New Roman" w:eastAsia="Times New Roman" w:hAnsi="Times New Roman" w:cs="Times New Roman"/>
          <w:sz w:val="28"/>
          <w:szCs w:val="28"/>
        </w:rPr>
        <w:t xml:space="preserve"> в жизни, возрастной кризис у ребёнка может не проявиться. </w:t>
      </w:r>
    </w:p>
    <w:p w:rsidR="00BF51D3" w:rsidRPr="007244AD" w:rsidRDefault="00BF51D3" w:rsidP="00615734">
      <w:pPr>
        <w:tabs>
          <w:tab w:val="left" w:pos="10632"/>
        </w:tabs>
        <w:spacing w:after="0" w:line="360" w:lineRule="auto"/>
        <w:ind w:left="709" w:right="283"/>
        <w:contextualSpacing/>
        <w:jc w:val="center"/>
        <w:rPr>
          <w:rFonts w:ascii="Times New Roman" w:hAnsi="Times New Roman" w:cs="Times New Roman"/>
          <w:sz w:val="28"/>
          <w:szCs w:val="28"/>
        </w:rPr>
      </w:pPr>
      <w:r w:rsidRPr="007244AD">
        <w:rPr>
          <w:rFonts w:ascii="Times New Roman" w:hAnsi="Times New Roman" w:cs="Times New Roman"/>
          <w:sz w:val="28"/>
          <w:szCs w:val="28"/>
        </w:rPr>
        <w:t>* * *</w:t>
      </w:r>
    </w:p>
    <w:p w:rsidR="00BF51D3" w:rsidRPr="007244AD" w:rsidRDefault="00FA475F"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Д</w:t>
      </w:r>
      <w:r w:rsidR="00BF51D3" w:rsidRPr="007244AD">
        <w:rPr>
          <w:rFonts w:ascii="Times New Roman" w:hAnsi="Times New Roman" w:cs="Times New Roman"/>
          <w:sz w:val="28"/>
          <w:szCs w:val="28"/>
        </w:rPr>
        <w:t xml:space="preserve">етям необходимо всегда ощущать себя в психологической безопасности. Какую бы плохую отметку они ни получили, какой бы поступок ни совершили – рядом есть взрослые, которые поймут и помогут. </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Только в этом случае </w:t>
      </w:r>
      <w:proofErr w:type="gramStart"/>
      <w:r w:rsidRPr="007244AD">
        <w:rPr>
          <w:rFonts w:ascii="Times New Roman" w:hAnsi="Times New Roman" w:cs="Times New Roman"/>
          <w:sz w:val="28"/>
          <w:szCs w:val="28"/>
        </w:rPr>
        <w:t>можно  не</w:t>
      </w:r>
      <w:proofErr w:type="gramEnd"/>
      <w:r w:rsidRPr="007244AD">
        <w:rPr>
          <w:rFonts w:ascii="Times New Roman" w:hAnsi="Times New Roman" w:cs="Times New Roman"/>
          <w:sz w:val="28"/>
          <w:szCs w:val="28"/>
        </w:rPr>
        <w:t xml:space="preserve"> бояться того, что ребенок станет прогуливать школу, стирать отметки в дневнике и совсем не захочет учиться. </w:t>
      </w:r>
    </w:p>
    <w:p w:rsidR="00BF51D3" w:rsidRPr="007244AD" w:rsidRDefault="00BF51D3" w:rsidP="00615734">
      <w:pPr>
        <w:tabs>
          <w:tab w:val="left" w:pos="10632"/>
        </w:tabs>
        <w:spacing w:after="0" w:line="360" w:lineRule="auto"/>
        <w:ind w:left="709" w:right="283"/>
        <w:contextualSpacing/>
        <w:rPr>
          <w:rFonts w:ascii="Times New Roman" w:hAnsi="Times New Roman" w:cs="Times New Roman"/>
          <w:sz w:val="28"/>
          <w:szCs w:val="28"/>
        </w:rPr>
      </w:pPr>
      <w:r w:rsidRPr="007244AD">
        <w:rPr>
          <w:rFonts w:ascii="Times New Roman" w:hAnsi="Times New Roman" w:cs="Times New Roman"/>
          <w:sz w:val="28"/>
          <w:szCs w:val="28"/>
        </w:rPr>
        <w:t xml:space="preserve">Если взрослые сумеют научить ребенка доверять им, обсуждать с ним трудные жизненные ситуации, то это может стать основой для дальнейших конструктивных отношений и на следующей стадии развития личности ребенка, которая многими характеризуется как наиболее сложная и конфликтная – подростковый период. </w:t>
      </w:r>
    </w:p>
    <w:sectPr w:rsidR="00BF51D3" w:rsidRPr="007244AD" w:rsidSect="007244AD">
      <w:pgSz w:w="16838" w:h="11906" w:orient="landscape"/>
      <w:pgMar w:top="568" w:right="567"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582BF6"/>
    <w:multiLevelType w:val="multilevel"/>
    <w:tmpl w:val="7318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C0795A"/>
    <w:multiLevelType w:val="multilevel"/>
    <w:tmpl w:val="6CDC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EC21A44"/>
    <w:multiLevelType w:val="multilevel"/>
    <w:tmpl w:val="1450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1D3"/>
    <w:rsid w:val="00093939"/>
    <w:rsid w:val="000C3889"/>
    <w:rsid w:val="000F4545"/>
    <w:rsid w:val="00340DDF"/>
    <w:rsid w:val="00483E1F"/>
    <w:rsid w:val="004D1D62"/>
    <w:rsid w:val="00551187"/>
    <w:rsid w:val="00615734"/>
    <w:rsid w:val="0063230B"/>
    <w:rsid w:val="006C04C2"/>
    <w:rsid w:val="007244AD"/>
    <w:rsid w:val="008079DC"/>
    <w:rsid w:val="00A47FEA"/>
    <w:rsid w:val="00B53E71"/>
    <w:rsid w:val="00B934A4"/>
    <w:rsid w:val="00BB4D48"/>
    <w:rsid w:val="00BD7566"/>
    <w:rsid w:val="00BF51D3"/>
    <w:rsid w:val="00D17A89"/>
    <w:rsid w:val="00DD3D77"/>
    <w:rsid w:val="00E37D21"/>
    <w:rsid w:val="00EC3675"/>
    <w:rsid w:val="00F36DE9"/>
    <w:rsid w:val="00F72DA7"/>
    <w:rsid w:val="00FA47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F469F5-FA09-4E64-94C6-18A50CCC6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75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A475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BB4D48"/>
    <w:pPr>
      <w:ind w:left="720"/>
      <w:contextualSpacing/>
    </w:pPr>
  </w:style>
  <w:style w:type="table" w:styleId="a5">
    <w:name w:val="Table Grid"/>
    <w:basedOn w:val="a1"/>
    <w:uiPriority w:val="59"/>
    <w:rsid w:val="00BB4D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EC367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C36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89278">
      <w:bodyDiv w:val="1"/>
      <w:marLeft w:val="0"/>
      <w:marRight w:val="0"/>
      <w:marTop w:val="0"/>
      <w:marBottom w:val="0"/>
      <w:divBdr>
        <w:top w:val="none" w:sz="0" w:space="0" w:color="auto"/>
        <w:left w:val="none" w:sz="0" w:space="0" w:color="auto"/>
        <w:bottom w:val="none" w:sz="0" w:space="0" w:color="auto"/>
        <w:right w:val="none" w:sz="0" w:space="0" w:color="auto"/>
      </w:divBdr>
    </w:div>
    <w:div w:id="47514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14</Pages>
  <Words>3938</Words>
  <Characters>22450</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Ириска</dc:creator>
  <cp:keywords/>
  <dc:description/>
  <cp:lastModifiedBy>Интернет</cp:lastModifiedBy>
  <cp:revision>8</cp:revision>
  <cp:lastPrinted>2014-01-25T19:13:00Z</cp:lastPrinted>
  <dcterms:created xsi:type="dcterms:W3CDTF">2014-01-25T15:50:00Z</dcterms:created>
  <dcterms:modified xsi:type="dcterms:W3CDTF">2014-01-26T18:37:00Z</dcterms:modified>
</cp:coreProperties>
</file>